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27195B" w:rsidTr="00D97C22">
        <w:tc>
          <w:tcPr>
            <w:tcW w:w="4361" w:type="dxa"/>
          </w:tcPr>
          <w:p w:rsidR="0027195B" w:rsidRDefault="0027195B" w:rsidP="0027195B">
            <w:pPr>
              <w:pStyle w:val="Heading1"/>
              <w:jc w:val="center"/>
              <w:outlineLvl w:val="0"/>
              <w:rPr>
                <w:sz w:val="26"/>
                <w:szCs w:val="26"/>
              </w:rPr>
            </w:pPr>
            <w:r w:rsidRPr="00CD37F9">
              <w:rPr>
                <w:sz w:val="26"/>
                <w:szCs w:val="26"/>
              </w:rPr>
              <w:t>UBND HUYỆN DẦU TIẾNG</w:t>
            </w:r>
          </w:p>
          <w:p w:rsidR="0027195B" w:rsidRPr="0027195B" w:rsidRDefault="0027195B" w:rsidP="0027195B">
            <w:pPr>
              <w:pStyle w:val="Heading1"/>
              <w:jc w:val="center"/>
              <w:outlineLvl w:val="0"/>
              <w:rPr>
                <w:b/>
                <w:sz w:val="26"/>
                <w:szCs w:val="26"/>
              </w:rPr>
            </w:pPr>
            <w:r w:rsidRPr="0027195B">
              <w:rPr>
                <w:b/>
                <w:noProof/>
              </w:rPr>
              <mc:AlternateContent>
                <mc:Choice Requires="wps">
                  <w:drawing>
                    <wp:anchor distT="0" distB="0" distL="114300" distR="114300" simplePos="0" relativeHeight="251657216" behindDoc="0" locked="0" layoutInCell="1" allowOverlap="1" wp14:anchorId="0B4C959E" wp14:editId="14147DFB">
                      <wp:simplePos x="0" y="0"/>
                      <wp:positionH relativeFrom="column">
                        <wp:posOffset>342900</wp:posOffset>
                      </wp:positionH>
                      <wp:positionV relativeFrom="paragraph">
                        <wp:posOffset>209550</wp:posOffset>
                      </wp:positionV>
                      <wp:extent cx="16002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5pt" to="15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E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"/>
                  </w:pict>
                </mc:Fallback>
              </mc:AlternateContent>
            </w:r>
            <w:r w:rsidRPr="0027195B">
              <w:rPr>
                <w:b/>
                <w:sz w:val="26"/>
                <w:szCs w:val="26"/>
              </w:rPr>
              <w:t>PHÒNG GIÁO DỤC VÀ ĐÀO TẠO</w:t>
            </w:r>
          </w:p>
        </w:tc>
        <w:tc>
          <w:tcPr>
            <w:tcW w:w="5386" w:type="dxa"/>
          </w:tcPr>
          <w:p w:rsidR="0027195B" w:rsidRPr="00CD37F9" w:rsidRDefault="0027195B" w:rsidP="0027195B">
            <w:pPr>
              <w:pStyle w:val="Heading1"/>
              <w:jc w:val="center"/>
              <w:outlineLvl w:val="0"/>
            </w:pPr>
            <w:r w:rsidRPr="00CD37F9">
              <w:rPr>
                <w:b/>
                <w:bCs/>
              </w:rPr>
              <w:t>CỘNG HÒA XÃ HỘI CHỦ NGHĨA VIỆT NAM</w:t>
            </w:r>
          </w:p>
          <w:p w:rsidR="0027195B" w:rsidRPr="00681BC7" w:rsidRDefault="0027195B" w:rsidP="0027195B">
            <w:pPr>
              <w:jc w:val="center"/>
              <w:rPr>
                <w:sz w:val="28"/>
                <w:szCs w:val="28"/>
              </w:rPr>
            </w:pPr>
            <w:r w:rsidRPr="00681BC7">
              <w:rPr>
                <w:sz w:val="28"/>
                <w:szCs w:val="28"/>
              </w:rPr>
              <w:t>Độc lập - Tự do - Hạnh phúc</w:t>
            </w:r>
          </w:p>
          <w:p w:rsidR="0027195B" w:rsidRDefault="0027195B" w:rsidP="00574F89">
            <w:pPr>
              <w:pStyle w:val="Heading1"/>
              <w:outlineLvl w:val="0"/>
              <w:rPr>
                <w:sz w:val="26"/>
                <w:szCs w:val="26"/>
              </w:rPr>
            </w:pPr>
            <w:r>
              <w:rPr>
                <w:noProof/>
              </w:rPr>
              <mc:AlternateContent>
                <mc:Choice Requires="wps">
                  <w:drawing>
                    <wp:anchor distT="0" distB="0" distL="114300" distR="114300" simplePos="0" relativeHeight="251658240" behindDoc="0" locked="0" layoutInCell="1" allowOverlap="1" wp14:anchorId="7131D245" wp14:editId="1F5C9F96">
                      <wp:simplePos x="0" y="0"/>
                      <wp:positionH relativeFrom="column">
                        <wp:posOffset>574040</wp:posOffset>
                      </wp:positionH>
                      <wp:positionV relativeFrom="paragraph">
                        <wp:posOffset>15240</wp:posOffset>
                      </wp:positionV>
                      <wp:extent cx="2152650" cy="9525"/>
                      <wp:effectExtent l="0" t="0" r="19050" b="2857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2pt" to="214.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"/>
                  </w:pict>
                </mc:Fallback>
              </mc:AlternateContent>
            </w:r>
          </w:p>
        </w:tc>
      </w:tr>
      <w:tr w:rsidR="0027195B" w:rsidTr="00D97C22">
        <w:tc>
          <w:tcPr>
            <w:tcW w:w="4361" w:type="dxa"/>
          </w:tcPr>
          <w:p w:rsidR="0027195B" w:rsidRDefault="0027195B" w:rsidP="00FD0276">
            <w:pPr>
              <w:pStyle w:val="Heading1"/>
              <w:jc w:val="center"/>
              <w:outlineLvl w:val="0"/>
              <w:rPr>
                <w:sz w:val="26"/>
                <w:szCs w:val="26"/>
              </w:rPr>
            </w:pPr>
            <w:r w:rsidRPr="00E30852">
              <w:rPr>
                <w:sz w:val="26"/>
                <w:szCs w:val="26"/>
              </w:rPr>
              <w:t>Số</w:t>
            </w:r>
            <w:r w:rsidR="0080333C">
              <w:rPr>
                <w:sz w:val="26"/>
                <w:szCs w:val="26"/>
              </w:rPr>
              <w:t>: 81</w:t>
            </w:r>
            <w:r>
              <w:rPr>
                <w:sz w:val="26"/>
                <w:szCs w:val="26"/>
              </w:rPr>
              <w:t xml:space="preserve"> </w:t>
            </w:r>
            <w:r w:rsidR="0038062C">
              <w:rPr>
                <w:sz w:val="26"/>
                <w:szCs w:val="26"/>
              </w:rPr>
              <w:t>/</w:t>
            </w:r>
            <w:r>
              <w:rPr>
                <w:sz w:val="26"/>
                <w:szCs w:val="26"/>
              </w:rPr>
              <w:t>PGDĐT</w:t>
            </w:r>
          </w:p>
          <w:p w:rsidR="0038062C" w:rsidRPr="0038062C" w:rsidRDefault="0038062C" w:rsidP="0038062C">
            <w:pPr>
              <w:rPr>
                <w:b w:val="0"/>
              </w:rPr>
            </w:pPr>
            <w:r w:rsidRPr="0038062C">
              <w:rPr>
                <w:b w:val="0"/>
              </w:rPr>
              <w:t>V/v tổ chức tuyển sinh vào lớp 6 tạo nguồn năm học 2017-2018</w:t>
            </w:r>
          </w:p>
        </w:tc>
        <w:tc>
          <w:tcPr>
            <w:tcW w:w="5386" w:type="dxa"/>
          </w:tcPr>
          <w:p w:rsidR="0027195B" w:rsidRPr="00E30852" w:rsidRDefault="0027195B" w:rsidP="0027195B">
            <w:pPr>
              <w:spacing w:before="120"/>
              <w:rPr>
                <w:b w:val="0"/>
                <w:bCs w:val="0"/>
                <w:i/>
                <w:iCs/>
                <w:sz w:val="26"/>
                <w:szCs w:val="26"/>
              </w:rPr>
            </w:pPr>
            <w:r>
              <w:rPr>
                <w:b w:val="0"/>
                <w:bCs w:val="0"/>
                <w:i/>
                <w:iCs/>
                <w:sz w:val="26"/>
                <w:szCs w:val="26"/>
              </w:rPr>
              <w:t xml:space="preserve">               </w:t>
            </w:r>
            <w:r w:rsidRPr="00E30852">
              <w:rPr>
                <w:b w:val="0"/>
                <w:bCs w:val="0"/>
                <w:i/>
                <w:iCs/>
                <w:sz w:val="26"/>
                <w:szCs w:val="26"/>
              </w:rPr>
              <w:t>Dầ</w:t>
            </w:r>
            <w:r>
              <w:rPr>
                <w:b w:val="0"/>
                <w:bCs w:val="0"/>
                <w:i/>
                <w:iCs/>
                <w:sz w:val="26"/>
                <w:szCs w:val="26"/>
              </w:rPr>
              <w:t>u T</w:t>
            </w:r>
            <w:r w:rsidRPr="00E30852">
              <w:rPr>
                <w:b w:val="0"/>
                <w:bCs w:val="0"/>
                <w:i/>
                <w:iCs/>
                <w:sz w:val="26"/>
                <w:szCs w:val="26"/>
              </w:rPr>
              <w:t xml:space="preserve">iếng, ngày </w:t>
            </w:r>
            <w:r w:rsidR="0080333C">
              <w:rPr>
                <w:b w:val="0"/>
                <w:bCs w:val="0"/>
                <w:i/>
                <w:iCs/>
                <w:sz w:val="26"/>
                <w:szCs w:val="26"/>
              </w:rPr>
              <w:t>03</w:t>
            </w:r>
            <w:r>
              <w:rPr>
                <w:b w:val="0"/>
                <w:bCs w:val="0"/>
                <w:i/>
                <w:iCs/>
                <w:sz w:val="26"/>
                <w:szCs w:val="26"/>
              </w:rPr>
              <w:t xml:space="preserve"> </w:t>
            </w:r>
            <w:r w:rsidRPr="00E30852">
              <w:rPr>
                <w:b w:val="0"/>
                <w:bCs w:val="0"/>
                <w:i/>
                <w:iCs/>
                <w:sz w:val="26"/>
                <w:szCs w:val="26"/>
              </w:rPr>
              <w:t xml:space="preserve"> tháng </w:t>
            </w:r>
            <w:r w:rsidR="0038062C">
              <w:rPr>
                <w:b w:val="0"/>
                <w:bCs w:val="0"/>
                <w:i/>
                <w:iCs/>
                <w:sz w:val="26"/>
                <w:szCs w:val="26"/>
              </w:rPr>
              <w:t>5</w:t>
            </w:r>
            <w:r>
              <w:rPr>
                <w:b w:val="0"/>
                <w:bCs w:val="0"/>
                <w:i/>
                <w:iCs/>
                <w:sz w:val="26"/>
                <w:szCs w:val="26"/>
              </w:rPr>
              <w:t xml:space="preserve"> năm 2017</w:t>
            </w:r>
          </w:p>
          <w:p w:rsidR="0027195B" w:rsidRDefault="0027195B" w:rsidP="00574F89">
            <w:pPr>
              <w:pStyle w:val="Heading1"/>
              <w:outlineLvl w:val="0"/>
              <w:rPr>
                <w:sz w:val="26"/>
                <w:szCs w:val="26"/>
              </w:rPr>
            </w:pPr>
          </w:p>
        </w:tc>
      </w:tr>
    </w:tbl>
    <w:p w:rsidR="003A6A06" w:rsidRPr="00E94DC4" w:rsidRDefault="00C11FF5" w:rsidP="0027195B">
      <w:pPr>
        <w:rPr>
          <w:sz w:val="32"/>
          <w:szCs w:val="32"/>
        </w:rPr>
      </w:pPr>
      <w:r w:rsidRPr="00CD37F9">
        <w:rPr>
          <w:sz w:val="26"/>
          <w:szCs w:val="26"/>
        </w:rPr>
        <w:t xml:space="preserve">     </w:t>
      </w:r>
    </w:p>
    <w:p w:rsidR="007C3D2F" w:rsidRPr="008E3072" w:rsidRDefault="0038062C" w:rsidP="0038062C">
      <w:pPr>
        <w:ind w:left="720" w:firstLine="720"/>
        <w:rPr>
          <w:b w:val="0"/>
          <w:bCs w:val="0"/>
          <w:sz w:val="28"/>
          <w:szCs w:val="28"/>
        </w:rPr>
      </w:pPr>
      <w:r w:rsidRPr="008E3072">
        <w:rPr>
          <w:b w:val="0"/>
          <w:bCs w:val="0"/>
          <w:sz w:val="28"/>
          <w:szCs w:val="28"/>
        </w:rPr>
        <w:t>Kính gửi:</w:t>
      </w:r>
    </w:p>
    <w:p w:rsidR="0038062C" w:rsidRPr="008E3072" w:rsidRDefault="0038062C" w:rsidP="0038062C">
      <w:pPr>
        <w:pStyle w:val="ListParagraph"/>
        <w:numPr>
          <w:ilvl w:val="0"/>
          <w:numId w:val="9"/>
        </w:numPr>
        <w:rPr>
          <w:b w:val="0"/>
          <w:bCs w:val="0"/>
          <w:sz w:val="28"/>
          <w:szCs w:val="28"/>
        </w:rPr>
      </w:pPr>
      <w:r w:rsidRPr="008E3072">
        <w:rPr>
          <w:b w:val="0"/>
          <w:bCs w:val="0"/>
          <w:sz w:val="28"/>
          <w:szCs w:val="28"/>
        </w:rPr>
        <w:t>Ủy ban nhân dân các Xã, Thị trấn;</w:t>
      </w:r>
    </w:p>
    <w:p w:rsidR="0038062C" w:rsidRDefault="0038062C" w:rsidP="0038062C">
      <w:pPr>
        <w:pStyle w:val="ListParagraph"/>
        <w:numPr>
          <w:ilvl w:val="0"/>
          <w:numId w:val="9"/>
        </w:numPr>
        <w:rPr>
          <w:b w:val="0"/>
          <w:bCs w:val="0"/>
          <w:sz w:val="28"/>
          <w:szCs w:val="28"/>
        </w:rPr>
      </w:pPr>
      <w:r w:rsidRPr="008E3072">
        <w:rPr>
          <w:b w:val="0"/>
          <w:bCs w:val="0"/>
          <w:sz w:val="28"/>
          <w:szCs w:val="28"/>
        </w:rPr>
        <w:t>Đài truyền thanh huyện Dầu Tiếng</w:t>
      </w:r>
      <w:r w:rsidR="00B80FF6">
        <w:rPr>
          <w:b w:val="0"/>
          <w:bCs w:val="0"/>
          <w:sz w:val="28"/>
          <w:szCs w:val="28"/>
        </w:rPr>
        <w:t>;</w:t>
      </w:r>
    </w:p>
    <w:p w:rsidR="00B80FF6" w:rsidRPr="008E3072" w:rsidRDefault="00B80FF6" w:rsidP="0038062C">
      <w:pPr>
        <w:pStyle w:val="ListParagraph"/>
        <w:numPr>
          <w:ilvl w:val="0"/>
          <w:numId w:val="9"/>
        </w:numPr>
        <w:rPr>
          <w:b w:val="0"/>
          <w:bCs w:val="0"/>
          <w:sz w:val="28"/>
          <w:szCs w:val="28"/>
        </w:rPr>
      </w:pPr>
      <w:r>
        <w:rPr>
          <w:b w:val="0"/>
          <w:bCs w:val="0"/>
          <w:sz w:val="28"/>
          <w:szCs w:val="28"/>
        </w:rPr>
        <w:t>Hiệu trưởng các trường Trung học phổ thông;</w:t>
      </w:r>
    </w:p>
    <w:p w:rsidR="0038062C" w:rsidRPr="008E3072" w:rsidRDefault="0038062C" w:rsidP="0038062C">
      <w:pPr>
        <w:pStyle w:val="ListParagraph"/>
        <w:numPr>
          <w:ilvl w:val="0"/>
          <w:numId w:val="9"/>
        </w:numPr>
        <w:rPr>
          <w:b w:val="0"/>
          <w:bCs w:val="0"/>
          <w:sz w:val="28"/>
          <w:szCs w:val="28"/>
        </w:rPr>
      </w:pPr>
      <w:r w:rsidRPr="008E3072">
        <w:rPr>
          <w:b w:val="0"/>
          <w:bCs w:val="0"/>
          <w:sz w:val="28"/>
          <w:szCs w:val="28"/>
        </w:rPr>
        <w:t>Hiệu trưởng các trường Trung học cơ sở;</w:t>
      </w:r>
    </w:p>
    <w:p w:rsidR="0038062C" w:rsidRPr="008E3072" w:rsidRDefault="008E3072" w:rsidP="0038062C">
      <w:pPr>
        <w:pStyle w:val="ListParagraph"/>
        <w:numPr>
          <w:ilvl w:val="0"/>
          <w:numId w:val="9"/>
        </w:numPr>
        <w:rPr>
          <w:b w:val="0"/>
          <w:bCs w:val="0"/>
          <w:sz w:val="28"/>
          <w:szCs w:val="28"/>
        </w:rPr>
      </w:pPr>
      <w:r>
        <w:rPr>
          <w:b w:val="0"/>
          <w:bCs w:val="0"/>
          <w:sz w:val="28"/>
          <w:szCs w:val="28"/>
        </w:rPr>
        <w:t>Hiệu trưởng các trường Tiểu học.</w:t>
      </w:r>
    </w:p>
    <w:p w:rsidR="0038062C" w:rsidRPr="00E30852" w:rsidRDefault="0038062C" w:rsidP="00C11FF5">
      <w:pPr>
        <w:jc w:val="center"/>
        <w:rPr>
          <w:b w:val="0"/>
          <w:bCs w:val="0"/>
          <w:sz w:val="26"/>
          <w:szCs w:val="26"/>
        </w:rPr>
      </w:pPr>
    </w:p>
    <w:p w:rsidR="00E30852" w:rsidRDefault="00255BA7" w:rsidP="003A6A06">
      <w:pPr>
        <w:spacing w:before="120"/>
        <w:ind w:firstLine="720"/>
        <w:jc w:val="both"/>
        <w:rPr>
          <w:b w:val="0"/>
          <w:bCs w:val="0"/>
          <w:sz w:val="28"/>
          <w:szCs w:val="28"/>
        </w:rPr>
      </w:pPr>
      <w:r>
        <w:rPr>
          <w:b w:val="0"/>
          <w:bCs w:val="0"/>
          <w:sz w:val="28"/>
          <w:szCs w:val="28"/>
        </w:rPr>
        <w:t>Căn cứ</w:t>
      </w:r>
      <w:r w:rsidR="00E30852" w:rsidRPr="0075504C">
        <w:rPr>
          <w:b w:val="0"/>
          <w:bCs w:val="0"/>
          <w:sz w:val="28"/>
          <w:szCs w:val="28"/>
        </w:rPr>
        <w:t xml:space="preserve"> Công </w:t>
      </w:r>
      <w:r w:rsidR="00C11FF5" w:rsidRPr="0075504C">
        <w:rPr>
          <w:b w:val="0"/>
          <w:bCs w:val="0"/>
          <w:sz w:val="28"/>
          <w:szCs w:val="28"/>
        </w:rPr>
        <w:t xml:space="preserve">văn số </w:t>
      </w:r>
      <w:r w:rsidR="005558BE">
        <w:rPr>
          <w:b w:val="0"/>
          <w:bCs w:val="0"/>
          <w:sz w:val="28"/>
          <w:szCs w:val="28"/>
        </w:rPr>
        <w:t>214/SGD</w:t>
      </w:r>
      <w:r w:rsidR="00136D66" w:rsidRPr="0075504C">
        <w:rPr>
          <w:b w:val="0"/>
          <w:bCs w:val="0"/>
          <w:sz w:val="28"/>
          <w:szCs w:val="28"/>
        </w:rPr>
        <w:t>Đ</w:t>
      </w:r>
      <w:r w:rsidR="00A22C72" w:rsidRPr="0075504C">
        <w:rPr>
          <w:b w:val="0"/>
          <w:bCs w:val="0"/>
          <w:sz w:val="28"/>
          <w:szCs w:val="28"/>
        </w:rPr>
        <w:t>T–KTQLCLGD</w:t>
      </w:r>
      <w:r w:rsidR="005558BE">
        <w:rPr>
          <w:b w:val="0"/>
          <w:bCs w:val="0"/>
          <w:sz w:val="28"/>
          <w:szCs w:val="28"/>
        </w:rPr>
        <w:t xml:space="preserve"> ngày 20</w:t>
      </w:r>
      <w:r w:rsidR="00ED0832">
        <w:rPr>
          <w:b w:val="0"/>
          <w:bCs w:val="0"/>
          <w:sz w:val="28"/>
          <w:szCs w:val="28"/>
        </w:rPr>
        <w:t>/</w:t>
      </w:r>
      <w:r w:rsidR="005558BE">
        <w:rPr>
          <w:b w:val="0"/>
          <w:bCs w:val="0"/>
          <w:sz w:val="28"/>
          <w:szCs w:val="28"/>
        </w:rPr>
        <w:t>02/2017</w:t>
      </w:r>
      <w:r w:rsidR="00C11FF5" w:rsidRPr="0075504C">
        <w:rPr>
          <w:b w:val="0"/>
          <w:bCs w:val="0"/>
          <w:sz w:val="28"/>
          <w:szCs w:val="28"/>
        </w:rPr>
        <w:t xml:space="preserve"> của Sở </w:t>
      </w:r>
      <w:r w:rsidR="00E30852" w:rsidRPr="0075504C">
        <w:rPr>
          <w:b w:val="0"/>
          <w:bCs w:val="0"/>
          <w:sz w:val="28"/>
          <w:szCs w:val="28"/>
        </w:rPr>
        <w:t>Giáo dục và Đào tạ</w:t>
      </w:r>
      <w:r w:rsidR="00220228" w:rsidRPr="0075504C">
        <w:rPr>
          <w:b w:val="0"/>
          <w:bCs w:val="0"/>
          <w:sz w:val="28"/>
          <w:szCs w:val="28"/>
        </w:rPr>
        <w:t>o</w:t>
      </w:r>
      <w:r w:rsidR="00322845" w:rsidRPr="0075504C">
        <w:rPr>
          <w:b w:val="0"/>
          <w:bCs w:val="0"/>
          <w:sz w:val="28"/>
          <w:szCs w:val="28"/>
        </w:rPr>
        <w:t xml:space="preserve"> Bình Dương</w:t>
      </w:r>
      <w:r w:rsidR="00C11FF5" w:rsidRPr="0075504C">
        <w:rPr>
          <w:b w:val="0"/>
          <w:bCs w:val="0"/>
          <w:sz w:val="28"/>
          <w:szCs w:val="28"/>
        </w:rPr>
        <w:t xml:space="preserve"> về việc hướng dẫn tuyển sinh vào lớp 6,</w:t>
      </w:r>
      <w:r w:rsidR="00E30852" w:rsidRPr="0075504C">
        <w:rPr>
          <w:b w:val="0"/>
          <w:bCs w:val="0"/>
          <w:sz w:val="28"/>
          <w:szCs w:val="28"/>
        </w:rPr>
        <w:t xml:space="preserve"> </w:t>
      </w:r>
      <w:r w:rsidR="00A325E7" w:rsidRPr="0075504C">
        <w:rPr>
          <w:b w:val="0"/>
          <w:bCs w:val="0"/>
          <w:sz w:val="28"/>
          <w:szCs w:val="28"/>
        </w:rPr>
        <w:t>lớp 10 năm họ</w:t>
      </w:r>
      <w:r w:rsidR="005558BE">
        <w:rPr>
          <w:b w:val="0"/>
          <w:bCs w:val="0"/>
          <w:sz w:val="28"/>
          <w:szCs w:val="28"/>
        </w:rPr>
        <w:t>c 2017-2018</w:t>
      </w:r>
      <w:r w:rsidR="0036448F" w:rsidRPr="0075504C">
        <w:rPr>
          <w:b w:val="0"/>
          <w:bCs w:val="0"/>
          <w:sz w:val="28"/>
          <w:szCs w:val="28"/>
        </w:rPr>
        <w:t>;</w:t>
      </w:r>
    </w:p>
    <w:p w:rsidR="00A45072" w:rsidRDefault="00A45072" w:rsidP="00A45072">
      <w:pPr>
        <w:spacing w:before="120"/>
        <w:jc w:val="both"/>
        <w:rPr>
          <w:b w:val="0"/>
          <w:bCs w:val="0"/>
          <w:sz w:val="28"/>
          <w:szCs w:val="28"/>
        </w:rPr>
      </w:pPr>
      <w:r>
        <w:rPr>
          <w:bCs w:val="0"/>
          <w:sz w:val="28"/>
          <w:szCs w:val="28"/>
        </w:rPr>
        <w:t xml:space="preserve">         </w:t>
      </w:r>
      <w:r w:rsidRPr="00A45072">
        <w:rPr>
          <w:b w:val="0"/>
          <w:bCs w:val="0"/>
          <w:sz w:val="28"/>
          <w:szCs w:val="28"/>
        </w:rPr>
        <w:t>Căn cứ</w:t>
      </w:r>
      <w:r>
        <w:rPr>
          <w:bCs w:val="0"/>
          <w:sz w:val="28"/>
          <w:szCs w:val="28"/>
        </w:rPr>
        <w:t xml:space="preserve"> </w:t>
      </w:r>
      <w:r>
        <w:rPr>
          <w:b w:val="0"/>
          <w:bCs w:val="0"/>
          <w:sz w:val="28"/>
          <w:szCs w:val="28"/>
        </w:rPr>
        <w:t>c</w:t>
      </w:r>
      <w:r w:rsidRPr="0075504C">
        <w:rPr>
          <w:b w:val="0"/>
          <w:bCs w:val="0"/>
          <w:sz w:val="28"/>
          <w:szCs w:val="28"/>
        </w:rPr>
        <w:t xml:space="preserve">ông văn số </w:t>
      </w:r>
      <w:r>
        <w:rPr>
          <w:b w:val="0"/>
          <w:bCs w:val="0"/>
          <w:sz w:val="28"/>
          <w:szCs w:val="28"/>
        </w:rPr>
        <w:t>158/SGD</w:t>
      </w:r>
      <w:r w:rsidRPr="0075504C">
        <w:rPr>
          <w:b w:val="0"/>
          <w:bCs w:val="0"/>
          <w:sz w:val="28"/>
          <w:szCs w:val="28"/>
        </w:rPr>
        <w:t>Đ</w:t>
      </w:r>
      <w:r>
        <w:rPr>
          <w:b w:val="0"/>
          <w:bCs w:val="0"/>
          <w:sz w:val="28"/>
          <w:szCs w:val="28"/>
        </w:rPr>
        <w:t>T-</w:t>
      </w:r>
      <w:proofErr w:type="gramStart"/>
      <w:r>
        <w:rPr>
          <w:b w:val="0"/>
          <w:bCs w:val="0"/>
          <w:sz w:val="28"/>
          <w:szCs w:val="28"/>
        </w:rPr>
        <w:t>GDTrH.TX  ngày</w:t>
      </w:r>
      <w:proofErr w:type="gramEnd"/>
      <w:r>
        <w:rPr>
          <w:b w:val="0"/>
          <w:bCs w:val="0"/>
          <w:sz w:val="28"/>
          <w:szCs w:val="28"/>
        </w:rPr>
        <w:t xml:space="preserve"> 09/02/2017</w:t>
      </w:r>
      <w:r w:rsidRPr="0075504C">
        <w:rPr>
          <w:b w:val="0"/>
          <w:bCs w:val="0"/>
          <w:sz w:val="28"/>
          <w:szCs w:val="28"/>
        </w:rPr>
        <w:t xml:space="preserve"> của Sở Giáo dục và Đào tạo Bình Dương về việc</w:t>
      </w:r>
      <w:r>
        <w:rPr>
          <w:b w:val="0"/>
          <w:bCs w:val="0"/>
          <w:sz w:val="28"/>
          <w:szCs w:val="28"/>
        </w:rPr>
        <w:t xml:space="preserve"> xây dựng đề án phát triển trường THCS Nguyễn Bỉnh Khiêm thành trường THCS tạo nguồn;</w:t>
      </w:r>
    </w:p>
    <w:p w:rsidR="00877CDA" w:rsidRDefault="00877CDA" w:rsidP="00877CDA">
      <w:pPr>
        <w:spacing w:before="120"/>
        <w:ind w:firstLine="720"/>
        <w:jc w:val="both"/>
        <w:rPr>
          <w:b w:val="0"/>
          <w:bCs w:val="0"/>
          <w:sz w:val="28"/>
          <w:szCs w:val="28"/>
        </w:rPr>
      </w:pPr>
      <w:r>
        <w:rPr>
          <w:b w:val="0"/>
          <w:bCs w:val="0"/>
          <w:sz w:val="28"/>
          <w:szCs w:val="28"/>
        </w:rPr>
        <w:t>Căn cứ Quyết định</w:t>
      </w:r>
      <w:r w:rsidRPr="0075504C">
        <w:rPr>
          <w:b w:val="0"/>
          <w:bCs w:val="0"/>
          <w:sz w:val="28"/>
          <w:szCs w:val="28"/>
        </w:rPr>
        <w:t xml:space="preserve"> số </w:t>
      </w:r>
      <w:r>
        <w:rPr>
          <w:b w:val="0"/>
          <w:bCs w:val="0"/>
          <w:sz w:val="28"/>
          <w:szCs w:val="28"/>
        </w:rPr>
        <w:t>156/QĐ-UBND ngày 29/3/2017 của Ủy ban nhân dân huyện Dầu Tiếng về việc phê duyệt Đề án tuyển sinh vào lớp 6 tạo nguồn từ năm học 2017-2018 và những năm học tiếp theo</w:t>
      </w:r>
      <w:r w:rsidRPr="0075504C">
        <w:rPr>
          <w:b w:val="0"/>
          <w:bCs w:val="0"/>
          <w:sz w:val="28"/>
          <w:szCs w:val="28"/>
        </w:rPr>
        <w:t>;</w:t>
      </w:r>
    </w:p>
    <w:p w:rsidR="00C11FF5" w:rsidRDefault="00913E43" w:rsidP="003A6A06">
      <w:pPr>
        <w:spacing w:before="120"/>
        <w:ind w:firstLine="720"/>
        <w:jc w:val="both"/>
        <w:rPr>
          <w:b w:val="0"/>
          <w:bCs w:val="0"/>
          <w:sz w:val="28"/>
          <w:szCs w:val="28"/>
        </w:rPr>
      </w:pPr>
      <w:r w:rsidRPr="0075504C">
        <w:rPr>
          <w:b w:val="0"/>
          <w:bCs w:val="0"/>
          <w:sz w:val="28"/>
          <w:szCs w:val="28"/>
        </w:rPr>
        <w:t>Phòng Giáo dục và Đào tạo</w:t>
      </w:r>
      <w:r w:rsidR="009B75A7" w:rsidRPr="0075504C">
        <w:rPr>
          <w:b w:val="0"/>
          <w:bCs w:val="0"/>
          <w:sz w:val="28"/>
          <w:szCs w:val="28"/>
        </w:rPr>
        <w:t xml:space="preserve"> Dầu </w:t>
      </w:r>
      <w:proofErr w:type="gramStart"/>
      <w:r w:rsidR="009B75A7" w:rsidRPr="0075504C">
        <w:rPr>
          <w:b w:val="0"/>
          <w:bCs w:val="0"/>
          <w:sz w:val="28"/>
          <w:szCs w:val="28"/>
        </w:rPr>
        <w:t xml:space="preserve">Tiếng </w:t>
      </w:r>
      <w:r w:rsidR="00877CDA">
        <w:rPr>
          <w:b w:val="0"/>
          <w:bCs w:val="0"/>
          <w:sz w:val="28"/>
          <w:szCs w:val="28"/>
        </w:rPr>
        <w:t xml:space="preserve"> tổ</w:t>
      </w:r>
      <w:proofErr w:type="gramEnd"/>
      <w:r w:rsidR="00877CDA">
        <w:rPr>
          <w:b w:val="0"/>
          <w:bCs w:val="0"/>
          <w:sz w:val="28"/>
          <w:szCs w:val="28"/>
        </w:rPr>
        <w:t xml:space="preserve"> chức</w:t>
      </w:r>
      <w:r w:rsidR="00C11FF5" w:rsidRPr="0075504C">
        <w:rPr>
          <w:b w:val="0"/>
          <w:bCs w:val="0"/>
          <w:sz w:val="28"/>
          <w:szCs w:val="28"/>
        </w:rPr>
        <w:t xml:space="preserve"> tuyển sinh </w:t>
      </w:r>
      <w:r w:rsidR="007A284B">
        <w:rPr>
          <w:b w:val="0"/>
          <w:bCs w:val="0"/>
          <w:sz w:val="28"/>
          <w:szCs w:val="28"/>
        </w:rPr>
        <w:t xml:space="preserve">lớp 6 tạo nguồn năm học 2017-2018 </w:t>
      </w:r>
      <w:r w:rsidR="00C11FF5" w:rsidRPr="0075504C">
        <w:rPr>
          <w:b w:val="0"/>
          <w:bCs w:val="0"/>
          <w:sz w:val="28"/>
          <w:szCs w:val="28"/>
        </w:rPr>
        <w:t>như sau:</w:t>
      </w:r>
    </w:p>
    <w:p w:rsidR="005862B8" w:rsidRDefault="005862B8" w:rsidP="005862B8">
      <w:pPr>
        <w:spacing w:before="120"/>
        <w:jc w:val="both"/>
        <w:rPr>
          <w:bCs w:val="0"/>
          <w:sz w:val="28"/>
          <w:szCs w:val="28"/>
        </w:rPr>
      </w:pPr>
      <w:r w:rsidRPr="005862B8">
        <w:rPr>
          <w:bCs w:val="0"/>
          <w:sz w:val="28"/>
          <w:szCs w:val="28"/>
        </w:rPr>
        <w:t>I.Văn bản pháp lý tổ chức tuyển sinh</w:t>
      </w:r>
    </w:p>
    <w:p w:rsidR="008013B8" w:rsidRDefault="008013B8" w:rsidP="008013B8">
      <w:pPr>
        <w:spacing w:before="120"/>
        <w:ind w:firstLine="720"/>
        <w:jc w:val="both"/>
        <w:rPr>
          <w:b w:val="0"/>
          <w:bCs w:val="0"/>
          <w:sz w:val="28"/>
          <w:szCs w:val="28"/>
        </w:rPr>
      </w:pPr>
      <w:r>
        <w:rPr>
          <w:bCs w:val="0"/>
          <w:sz w:val="28"/>
          <w:szCs w:val="28"/>
        </w:rPr>
        <w:t>-</w:t>
      </w:r>
      <w:r>
        <w:rPr>
          <w:b w:val="0"/>
          <w:bCs w:val="0"/>
          <w:sz w:val="28"/>
          <w:szCs w:val="28"/>
        </w:rPr>
        <w:t>Quyết định số 27/2012/QĐ-UBND ngày 26/7/2012 của Ủy ban nhân tỉnh Bình Dương về thực hiện chính sách, chế độ hỗ trợ công chức, viên chức, nhân viên, học sinh Ngành Giáo dục-Đào tạo và dạy nghề tỉnh Bình Dương;</w:t>
      </w:r>
    </w:p>
    <w:p w:rsidR="001313BD" w:rsidRDefault="001313BD" w:rsidP="00ED1AD5">
      <w:pPr>
        <w:spacing w:before="120"/>
        <w:ind w:firstLine="720"/>
        <w:jc w:val="both"/>
        <w:rPr>
          <w:b w:val="0"/>
          <w:bCs w:val="0"/>
          <w:sz w:val="28"/>
          <w:szCs w:val="28"/>
        </w:rPr>
      </w:pPr>
      <w:r>
        <w:rPr>
          <w:b w:val="0"/>
          <w:bCs w:val="0"/>
          <w:sz w:val="28"/>
          <w:szCs w:val="28"/>
        </w:rPr>
        <w:t>-</w:t>
      </w:r>
      <w:r w:rsidR="00732889">
        <w:rPr>
          <w:b w:val="0"/>
          <w:bCs w:val="0"/>
          <w:sz w:val="28"/>
          <w:szCs w:val="28"/>
        </w:rPr>
        <w:t xml:space="preserve"> </w:t>
      </w:r>
      <w:r>
        <w:rPr>
          <w:b w:val="0"/>
          <w:bCs w:val="0"/>
          <w:sz w:val="28"/>
          <w:szCs w:val="28"/>
        </w:rPr>
        <w:t>Quyết định số 329</w:t>
      </w:r>
      <w:r w:rsidR="00CD5186">
        <w:rPr>
          <w:b w:val="0"/>
          <w:bCs w:val="0"/>
          <w:sz w:val="28"/>
          <w:szCs w:val="28"/>
        </w:rPr>
        <w:t>4</w:t>
      </w:r>
      <w:r>
        <w:rPr>
          <w:b w:val="0"/>
          <w:bCs w:val="0"/>
          <w:sz w:val="28"/>
          <w:szCs w:val="28"/>
        </w:rPr>
        <w:t>/QĐ-UBND ngày 30/11/2016 của Ủy ban nhân tỉnh Bình Dương về v</w:t>
      </w:r>
      <w:r w:rsidR="00CD5186">
        <w:rPr>
          <w:b w:val="0"/>
          <w:bCs w:val="0"/>
          <w:sz w:val="28"/>
          <w:szCs w:val="28"/>
        </w:rPr>
        <w:t>i</w:t>
      </w:r>
      <w:r>
        <w:rPr>
          <w:b w:val="0"/>
          <w:bCs w:val="0"/>
          <w:sz w:val="28"/>
          <w:szCs w:val="28"/>
        </w:rPr>
        <w:t>ệc phê duyệt kế hoạch phát triển trường THCS tạo nguồn và trường THPT chất lượng cao trên địa bàn tỉnh Bình Dươ</w:t>
      </w:r>
      <w:r w:rsidR="00CD5186">
        <w:rPr>
          <w:b w:val="0"/>
          <w:bCs w:val="0"/>
          <w:sz w:val="28"/>
          <w:szCs w:val="28"/>
        </w:rPr>
        <w:t>ng giai đoạn 2015-2020</w:t>
      </w:r>
      <w:r w:rsidR="00732889">
        <w:rPr>
          <w:b w:val="0"/>
          <w:bCs w:val="0"/>
          <w:sz w:val="28"/>
          <w:szCs w:val="28"/>
        </w:rPr>
        <w:t>, định hướ</w:t>
      </w:r>
      <w:r>
        <w:rPr>
          <w:b w:val="0"/>
          <w:bCs w:val="0"/>
          <w:sz w:val="28"/>
          <w:szCs w:val="28"/>
        </w:rPr>
        <w:t>ng đến nă</w:t>
      </w:r>
      <w:r w:rsidR="00CD5186">
        <w:rPr>
          <w:b w:val="0"/>
          <w:bCs w:val="0"/>
          <w:sz w:val="28"/>
          <w:szCs w:val="28"/>
        </w:rPr>
        <w:t>m 2025;</w:t>
      </w:r>
    </w:p>
    <w:p w:rsidR="00CD5186" w:rsidRPr="005862B8" w:rsidRDefault="00CD5186" w:rsidP="00ED1AD5">
      <w:pPr>
        <w:spacing w:before="120"/>
        <w:ind w:firstLine="720"/>
        <w:jc w:val="both"/>
        <w:rPr>
          <w:bCs w:val="0"/>
          <w:sz w:val="28"/>
          <w:szCs w:val="28"/>
        </w:rPr>
      </w:pPr>
      <w:r>
        <w:rPr>
          <w:bCs w:val="0"/>
          <w:sz w:val="28"/>
          <w:szCs w:val="28"/>
        </w:rPr>
        <w:t xml:space="preserve">- </w:t>
      </w:r>
      <w:r w:rsidRPr="0075504C">
        <w:rPr>
          <w:b w:val="0"/>
          <w:bCs w:val="0"/>
          <w:sz w:val="28"/>
          <w:szCs w:val="28"/>
        </w:rPr>
        <w:t xml:space="preserve">Công văn số </w:t>
      </w:r>
      <w:r>
        <w:rPr>
          <w:b w:val="0"/>
          <w:bCs w:val="0"/>
          <w:sz w:val="28"/>
          <w:szCs w:val="28"/>
        </w:rPr>
        <w:t>214/SGD</w:t>
      </w:r>
      <w:r w:rsidRPr="0075504C">
        <w:rPr>
          <w:b w:val="0"/>
          <w:bCs w:val="0"/>
          <w:sz w:val="28"/>
          <w:szCs w:val="28"/>
        </w:rPr>
        <w:t>ĐT–KTQLCLGD</w:t>
      </w:r>
      <w:r>
        <w:rPr>
          <w:b w:val="0"/>
          <w:bCs w:val="0"/>
          <w:sz w:val="28"/>
          <w:szCs w:val="28"/>
        </w:rPr>
        <w:t xml:space="preserve"> ngày 20/02/2017</w:t>
      </w:r>
      <w:r w:rsidRPr="0075504C">
        <w:rPr>
          <w:b w:val="0"/>
          <w:bCs w:val="0"/>
          <w:sz w:val="28"/>
          <w:szCs w:val="28"/>
        </w:rPr>
        <w:t xml:space="preserve"> của Sở Giáo dục và Đào tạo Bình Dương về việc hướng dẫn tuyển sinh vào lớp 6, lớp 10 năm họ</w:t>
      </w:r>
      <w:r>
        <w:rPr>
          <w:b w:val="0"/>
          <w:bCs w:val="0"/>
          <w:sz w:val="28"/>
          <w:szCs w:val="28"/>
        </w:rPr>
        <w:t>c 2017-2018</w:t>
      </w:r>
      <w:r w:rsidRPr="0075504C">
        <w:rPr>
          <w:b w:val="0"/>
          <w:bCs w:val="0"/>
          <w:sz w:val="28"/>
          <w:szCs w:val="28"/>
        </w:rPr>
        <w:t>;</w:t>
      </w:r>
    </w:p>
    <w:p w:rsidR="00CD5186" w:rsidRDefault="00CD5186" w:rsidP="00ED1AD5">
      <w:pPr>
        <w:spacing w:before="120"/>
        <w:ind w:firstLine="720"/>
        <w:jc w:val="both"/>
        <w:rPr>
          <w:b w:val="0"/>
          <w:bCs w:val="0"/>
          <w:sz w:val="28"/>
          <w:szCs w:val="28"/>
        </w:rPr>
      </w:pPr>
      <w:r>
        <w:rPr>
          <w:bCs w:val="0"/>
          <w:sz w:val="28"/>
          <w:szCs w:val="28"/>
        </w:rPr>
        <w:t>-</w:t>
      </w:r>
      <w:r w:rsidRPr="001313BD">
        <w:rPr>
          <w:b w:val="0"/>
          <w:bCs w:val="0"/>
          <w:sz w:val="28"/>
          <w:szCs w:val="28"/>
        </w:rPr>
        <w:t xml:space="preserve"> </w:t>
      </w:r>
      <w:r w:rsidRPr="0075504C">
        <w:rPr>
          <w:b w:val="0"/>
          <w:bCs w:val="0"/>
          <w:sz w:val="28"/>
          <w:szCs w:val="28"/>
        </w:rPr>
        <w:t xml:space="preserve">Công văn số </w:t>
      </w:r>
      <w:r>
        <w:rPr>
          <w:b w:val="0"/>
          <w:bCs w:val="0"/>
          <w:sz w:val="28"/>
          <w:szCs w:val="28"/>
        </w:rPr>
        <w:t>158/SGD</w:t>
      </w:r>
      <w:r w:rsidRPr="0075504C">
        <w:rPr>
          <w:b w:val="0"/>
          <w:bCs w:val="0"/>
          <w:sz w:val="28"/>
          <w:szCs w:val="28"/>
        </w:rPr>
        <w:t>Đ</w:t>
      </w:r>
      <w:r>
        <w:rPr>
          <w:b w:val="0"/>
          <w:bCs w:val="0"/>
          <w:sz w:val="28"/>
          <w:szCs w:val="28"/>
        </w:rPr>
        <w:t>T-</w:t>
      </w:r>
      <w:proofErr w:type="gramStart"/>
      <w:r>
        <w:rPr>
          <w:b w:val="0"/>
          <w:bCs w:val="0"/>
          <w:sz w:val="28"/>
          <w:szCs w:val="28"/>
        </w:rPr>
        <w:t>GDTrH.TX  ngày</w:t>
      </w:r>
      <w:proofErr w:type="gramEnd"/>
      <w:r>
        <w:rPr>
          <w:b w:val="0"/>
          <w:bCs w:val="0"/>
          <w:sz w:val="28"/>
          <w:szCs w:val="28"/>
        </w:rPr>
        <w:t xml:space="preserve"> 09/02/2017</w:t>
      </w:r>
      <w:r w:rsidRPr="0075504C">
        <w:rPr>
          <w:b w:val="0"/>
          <w:bCs w:val="0"/>
          <w:sz w:val="28"/>
          <w:szCs w:val="28"/>
        </w:rPr>
        <w:t xml:space="preserve"> của Sở Giáo dục và Đào tạo Bình Dương về việc</w:t>
      </w:r>
      <w:r>
        <w:rPr>
          <w:b w:val="0"/>
          <w:bCs w:val="0"/>
          <w:sz w:val="28"/>
          <w:szCs w:val="28"/>
        </w:rPr>
        <w:t xml:space="preserve"> xây dựng đề án phát triển trường THCS Nguyễn Bỉnh Khiêm thành trường THCS tạo nguồn;</w:t>
      </w:r>
    </w:p>
    <w:p w:rsidR="008013B8" w:rsidRDefault="008013B8" w:rsidP="008013B8">
      <w:pPr>
        <w:spacing w:before="120"/>
        <w:ind w:firstLine="720"/>
        <w:jc w:val="both"/>
        <w:rPr>
          <w:b w:val="0"/>
          <w:bCs w:val="0"/>
          <w:sz w:val="28"/>
          <w:szCs w:val="28"/>
        </w:rPr>
      </w:pPr>
      <w:r>
        <w:rPr>
          <w:b w:val="0"/>
          <w:bCs w:val="0"/>
          <w:sz w:val="28"/>
          <w:szCs w:val="28"/>
        </w:rPr>
        <w:lastRenderedPageBreak/>
        <w:t>Căn cứ Quyết định</w:t>
      </w:r>
      <w:r w:rsidRPr="0075504C">
        <w:rPr>
          <w:b w:val="0"/>
          <w:bCs w:val="0"/>
          <w:sz w:val="28"/>
          <w:szCs w:val="28"/>
        </w:rPr>
        <w:t xml:space="preserve"> số </w:t>
      </w:r>
      <w:r>
        <w:rPr>
          <w:b w:val="0"/>
          <w:bCs w:val="0"/>
          <w:sz w:val="28"/>
          <w:szCs w:val="28"/>
        </w:rPr>
        <w:t>156/QĐ-UBND ngày 29/3/2017 của Ủy ban nhân dân huyện Dầu Tiếng về việc phê duyệt Đề án tuyển sinh vào lớp 6 tạo nguồn từ năm học 2017-2018 và những năm học tiếp theo.</w:t>
      </w:r>
    </w:p>
    <w:p w:rsidR="005862B8" w:rsidRPr="005862B8" w:rsidRDefault="005862B8" w:rsidP="005862B8">
      <w:pPr>
        <w:spacing w:before="120"/>
        <w:jc w:val="both"/>
        <w:rPr>
          <w:bCs w:val="0"/>
          <w:sz w:val="28"/>
          <w:szCs w:val="28"/>
        </w:rPr>
      </w:pPr>
      <w:r w:rsidRPr="005862B8">
        <w:rPr>
          <w:bCs w:val="0"/>
          <w:sz w:val="28"/>
          <w:szCs w:val="28"/>
        </w:rPr>
        <w:t>II.Nội dung tuyển sinh</w:t>
      </w:r>
    </w:p>
    <w:p w:rsidR="004F687A" w:rsidRPr="0075504C" w:rsidRDefault="004E1C16" w:rsidP="004F687A">
      <w:pPr>
        <w:spacing w:before="120"/>
        <w:jc w:val="both"/>
        <w:rPr>
          <w:b w:val="0"/>
          <w:bCs w:val="0"/>
          <w:sz w:val="28"/>
          <w:szCs w:val="28"/>
        </w:rPr>
      </w:pPr>
      <w:r>
        <w:rPr>
          <w:b w:val="0"/>
          <w:bCs w:val="0"/>
          <w:sz w:val="28"/>
          <w:szCs w:val="28"/>
        </w:rPr>
        <w:t xml:space="preserve">    </w:t>
      </w:r>
      <w:r w:rsidRPr="004E1C16">
        <w:rPr>
          <w:bCs w:val="0"/>
          <w:sz w:val="28"/>
          <w:szCs w:val="28"/>
        </w:rPr>
        <w:t>1.</w:t>
      </w:r>
      <w:r w:rsidR="001D1956">
        <w:rPr>
          <w:bCs w:val="0"/>
          <w:sz w:val="28"/>
          <w:szCs w:val="28"/>
        </w:rPr>
        <w:t xml:space="preserve"> </w:t>
      </w:r>
      <w:r w:rsidR="00EF3023" w:rsidRPr="004E1C16">
        <w:rPr>
          <w:bCs w:val="0"/>
          <w:sz w:val="28"/>
          <w:szCs w:val="28"/>
        </w:rPr>
        <w:t>Chỉ tiêu tuyển sinh</w:t>
      </w:r>
      <w:r w:rsidR="0083197D">
        <w:rPr>
          <w:b w:val="0"/>
          <w:bCs w:val="0"/>
          <w:sz w:val="28"/>
          <w:szCs w:val="28"/>
        </w:rPr>
        <w:t>: 03 lớp, mỗi lớp 30</w:t>
      </w:r>
      <w:r w:rsidR="004F687A" w:rsidRPr="0075504C">
        <w:rPr>
          <w:b w:val="0"/>
          <w:bCs w:val="0"/>
          <w:sz w:val="28"/>
          <w:szCs w:val="28"/>
        </w:rPr>
        <w:t xml:space="preserve"> học sinh</w:t>
      </w:r>
    </w:p>
    <w:p w:rsidR="004F687A" w:rsidRDefault="004E1C16" w:rsidP="004F687A">
      <w:pPr>
        <w:spacing w:before="120"/>
        <w:jc w:val="both"/>
        <w:rPr>
          <w:b w:val="0"/>
          <w:bCs w:val="0"/>
          <w:sz w:val="28"/>
          <w:szCs w:val="28"/>
        </w:rPr>
      </w:pPr>
      <w:r w:rsidRPr="004E1C16">
        <w:rPr>
          <w:bCs w:val="0"/>
          <w:sz w:val="28"/>
          <w:szCs w:val="28"/>
        </w:rPr>
        <w:t xml:space="preserve">    2.</w:t>
      </w:r>
      <w:r w:rsidR="000008E6">
        <w:rPr>
          <w:bCs w:val="0"/>
          <w:sz w:val="28"/>
          <w:szCs w:val="28"/>
        </w:rPr>
        <w:t xml:space="preserve"> </w:t>
      </w:r>
      <w:r w:rsidR="004F687A" w:rsidRPr="004E1C16">
        <w:rPr>
          <w:bCs w:val="0"/>
          <w:sz w:val="28"/>
          <w:szCs w:val="28"/>
        </w:rPr>
        <w:t>Đối tượng:</w:t>
      </w:r>
      <w:r w:rsidR="004F687A" w:rsidRPr="0075504C">
        <w:rPr>
          <w:b w:val="0"/>
          <w:bCs w:val="0"/>
          <w:sz w:val="28"/>
          <w:szCs w:val="28"/>
        </w:rPr>
        <w:t xml:space="preserve"> tất cả học sinh đã hoàn thành chương trình bậc học Tiểu học năm họ</w:t>
      </w:r>
      <w:r w:rsidR="0083197D">
        <w:rPr>
          <w:b w:val="0"/>
          <w:bCs w:val="0"/>
          <w:sz w:val="28"/>
          <w:szCs w:val="28"/>
        </w:rPr>
        <w:t>c 2016-2017</w:t>
      </w:r>
      <w:r w:rsidR="008F205F">
        <w:rPr>
          <w:b w:val="0"/>
          <w:bCs w:val="0"/>
          <w:sz w:val="28"/>
          <w:szCs w:val="28"/>
        </w:rPr>
        <w:t xml:space="preserve"> của các trường Tiểu học trên địa bàn</w:t>
      </w:r>
      <w:r w:rsidR="004F687A" w:rsidRPr="0075504C">
        <w:rPr>
          <w:b w:val="0"/>
          <w:bCs w:val="0"/>
          <w:sz w:val="28"/>
          <w:szCs w:val="28"/>
        </w:rPr>
        <w:t xml:space="preserve"> huyện Dầu Tiến</w:t>
      </w:r>
      <w:r w:rsidR="0083197D">
        <w:rPr>
          <w:b w:val="0"/>
          <w:bCs w:val="0"/>
          <w:sz w:val="28"/>
          <w:szCs w:val="28"/>
        </w:rPr>
        <w:t>g có nguyện vọng đăng ký dự thi.</w:t>
      </w:r>
    </w:p>
    <w:p w:rsidR="00A9178C" w:rsidRDefault="004E1C16" w:rsidP="001D7C45">
      <w:pPr>
        <w:spacing w:before="120"/>
        <w:jc w:val="both"/>
        <w:rPr>
          <w:b w:val="0"/>
          <w:bCs w:val="0"/>
          <w:sz w:val="28"/>
          <w:szCs w:val="28"/>
        </w:rPr>
      </w:pPr>
      <w:r w:rsidRPr="004E1C16">
        <w:rPr>
          <w:bCs w:val="0"/>
          <w:sz w:val="28"/>
          <w:szCs w:val="28"/>
        </w:rPr>
        <w:t xml:space="preserve">    3.</w:t>
      </w:r>
      <w:r w:rsidR="000008E6">
        <w:rPr>
          <w:bCs w:val="0"/>
          <w:sz w:val="28"/>
          <w:szCs w:val="28"/>
        </w:rPr>
        <w:t xml:space="preserve"> </w:t>
      </w:r>
      <w:r w:rsidR="001D7C45" w:rsidRPr="004E1C16">
        <w:rPr>
          <w:bCs w:val="0"/>
          <w:sz w:val="28"/>
          <w:szCs w:val="28"/>
        </w:rPr>
        <w:t>Điều kiện</w:t>
      </w:r>
      <w:r w:rsidR="001D7C45" w:rsidRPr="0075504C">
        <w:rPr>
          <w:b w:val="0"/>
          <w:bCs w:val="0"/>
          <w:sz w:val="28"/>
          <w:szCs w:val="28"/>
        </w:rPr>
        <w:t xml:space="preserve">: Kết quả xếp loại </w:t>
      </w:r>
      <w:r w:rsidR="008F205F">
        <w:rPr>
          <w:b w:val="0"/>
          <w:bCs w:val="0"/>
          <w:sz w:val="28"/>
          <w:szCs w:val="28"/>
        </w:rPr>
        <w:t xml:space="preserve">cuối năm của </w:t>
      </w:r>
      <w:r w:rsidR="001D7C45" w:rsidRPr="0075504C">
        <w:rPr>
          <w:b w:val="0"/>
          <w:bCs w:val="0"/>
          <w:sz w:val="28"/>
          <w:szCs w:val="28"/>
        </w:rPr>
        <w:t>lớp 5 năm họ</w:t>
      </w:r>
      <w:r>
        <w:rPr>
          <w:b w:val="0"/>
          <w:bCs w:val="0"/>
          <w:sz w:val="28"/>
          <w:szCs w:val="28"/>
        </w:rPr>
        <w:t>c 2016-2017</w:t>
      </w:r>
      <w:r w:rsidR="001D7C45" w:rsidRPr="0075504C">
        <w:rPr>
          <w:b w:val="0"/>
          <w:bCs w:val="0"/>
          <w:sz w:val="28"/>
          <w:szCs w:val="28"/>
        </w:rPr>
        <w:t xml:space="preserve">: </w:t>
      </w:r>
    </w:p>
    <w:p w:rsidR="00A9178C" w:rsidRDefault="00A9178C" w:rsidP="001D7C45">
      <w:pPr>
        <w:spacing w:before="120"/>
        <w:jc w:val="both"/>
        <w:rPr>
          <w:b w:val="0"/>
          <w:bCs w:val="0"/>
          <w:sz w:val="28"/>
          <w:szCs w:val="28"/>
        </w:rPr>
      </w:pPr>
      <w:r>
        <w:rPr>
          <w:b w:val="0"/>
          <w:bCs w:val="0"/>
          <w:sz w:val="28"/>
          <w:szCs w:val="28"/>
        </w:rPr>
        <w:t xml:space="preserve">       + </w:t>
      </w:r>
      <w:r w:rsidR="001D7C45" w:rsidRPr="0075504C">
        <w:rPr>
          <w:b w:val="0"/>
          <w:bCs w:val="0"/>
          <w:sz w:val="28"/>
          <w:szCs w:val="28"/>
        </w:rPr>
        <w:t xml:space="preserve">Học lực, Hạnh kiểm: Hoàn thành; </w:t>
      </w:r>
    </w:p>
    <w:p w:rsidR="001D7C45" w:rsidRDefault="00A9178C" w:rsidP="001D7C45">
      <w:pPr>
        <w:spacing w:before="120"/>
        <w:jc w:val="both"/>
        <w:rPr>
          <w:b w:val="0"/>
          <w:bCs w:val="0"/>
          <w:sz w:val="28"/>
          <w:szCs w:val="28"/>
        </w:rPr>
      </w:pPr>
      <w:r>
        <w:rPr>
          <w:b w:val="0"/>
          <w:bCs w:val="0"/>
          <w:sz w:val="28"/>
          <w:szCs w:val="28"/>
        </w:rPr>
        <w:t xml:space="preserve">        + </w:t>
      </w:r>
      <w:r w:rsidR="001D7C45" w:rsidRPr="0075504C">
        <w:rPr>
          <w:b w:val="0"/>
          <w:bCs w:val="0"/>
          <w:sz w:val="28"/>
          <w:szCs w:val="28"/>
        </w:rPr>
        <w:t xml:space="preserve">Bài kiểm tra </w:t>
      </w:r>
      <w:r w:rsidR="001D7C45">
        <w:rPr>
          <w:b w:val="0"/>
          <w:bCs w:val="0"/>
          <w:sz w:val="28"/>
          <w:szCs w:val="28"/>
        </w:rPr>
        <w:t xml:space="preserve">các </w:t>
      </w:r>
      <w:r w:rsidR="001D7C45" w:rsidRPr="0075504C">
        <w:rPr>
          <w:b w:val="0"/>
          <w:bCs w:val="0"/>
          <w:sz w:val="28"/>
          <w:szCs w:val="28"/>
        </w:rPr>
        <w:t>môn</w:t>
      </w:r>
      <w:r w:rsidR="001D7C45">
        <w:rPr>
          <w:b w:val="0"/>
          <w:bCs w:val="0"/>
          <w:sz w:val="28"/>
          <w:szCs w:val="28"/>
        </w:rPr>
        <w:t>:</w:t>
      </w:r>
      <w:r w:rsidR="001D7C45" w:rsidRPr="0075504C">
        <w:rPr>
          <w:b w:val="0"/>
          <w:bCs w:val="0"/>
          <w:sz w:val="28"/>
          <w:szCs w:val="28"/>
        </w:rPr>
        <w:t xml:space="preserve"> </w:t>
      </w:r>
      <w:r w:rsidR="00287743">
        <w:rPr>
          <w:b w:val="0"/>
          <w:bCs w:val="0"/>
          <w:sz w:val="28"/>
          <w:szCs w:val="28"/>
        </w:rPr>
        <w:t>Toán, Tiếng Việt</w:t>
      </w:r>
      <w:r w:rsidR="001D7C45" w:rsidRPr="0075504C">
        <w:rPr>
          <w:b w:val="0"/>
          <w:bCs w:val="0"/>
          <w:sz w:val="28"/>
          <w:szCs w:val="28"/>
        </w:rPr>
        <w:t xml:space="preserve"> cuố</w:t>
      </w:r>
      <w:r w:rsidR="004E1C16">
        <w:rPr>
          <w:b w:val="0"/>
          <w:bCs w:val="0"/>
          <w:sz w:val="28"/>
          <w:szCs w:val="28"/>
        </w:rPr>
        <w:t>i năm học đạt điểm từ 8.0</w:t>
      </w:r>
      <w:r>
        <w:rPr>
          <w:b w:val="0"/>
          <w:bCs w:val="0"/>
          <w:sz w:val="28"/>
          <w:szCs w:val="28"/>
        </w:rPr>
        <w:t xml:space="preserve"> trở lên.</w:t>
      </w:r>
    </w:p>
    <w:p w:rsidR="0044104C" w:rsidRPr="004E1C16" w:rsidRDefault="004E1C16" w:rsidP="001D7C45">
      <w:pPr>
        <w:spacing w:before="120"/>
        <w:jc w:val="both"/>
        <w:rPr>
          <w:bCs w:val="0"/>
          <w:sz w:val="28"/>
          <w:szCs w:val="28"/>
        </w:rPr>
      </w:pPr>
      <w:r>
        <w:rPr>
          <w:b w:val="0"/>
          <w:bCs w:val="0"/>
          <w:sz w:val="28"/>
          <w:szCs w:val="28"/>
        </w:rPr>
        <w:t xml:space="preserve">    </w:t>
      </w:r>
      <w:r w:rsidRPr="004E1C16">
        <w:rPr>
          <w:bCs w:val="0"/>
          <w:sz w:val="28"/>
          <w:szCs w:val="28"/>
        </w:rPr>
        <w:t>4.</w:t>
      </w:r>
      <w:r w:rsidR="000008E6">
        <w:rPr>
          <w:bCs w:val="0"/>
          <w:sz w:val="28"/>
          <w:szCs w:val="28"/>
        </w:rPr>
        <w:t xml:space="preserve"> </w:t>
      </w:r>
      <w:r w:rsidR="0044104C" w:rsidRPr="004E1C16">
        <w:rPr>
          <w:bCs w:val="0"/>
          <w:sz w:val="28"/>
          <w:szCs w:val="28"/>
        </w:rPr>
        <w:t>Hồ sơ tuyển sinh</w:t>
      </w:r>
    </w:p>
    <w:p w:rsidR="0044104C" w:rsidRPr="0075504C" w:rsidRDefault="0044104C" w:rsidP="0044104C">
      <w:pPr>
        <w:spacing w:before="120"/>
        <w:ind w:firstLine="720"/>
        <w:jc w:val="both"/>
        <w:rPr>
          <w:b w:val="0"/>
          <w:bCs w:val="0"/>
          <w:sz w:val="28"/>
          <w:szCs w:val="28"/>
        </w:rPr>
      </w:pPr>
      <w:r w:rsidRPr="0075504C">
        <w:rPr>
          <w:b w:val="0"/>
          <w:bCs w:val="0"/>
          <w:sz w:val="28"/>
          <w:szCs w:val="28"/>
        </w:rPr>
        <w:t>+ Đơn</w:t>
      </w:r>
      <w:r w:rsidR="009C03A1">
        <w:rPr>
          <w:b w:val="0"/>
          <w:bCs w:val="0"/>
          <w:sz w:val="28"/>
          <w:szCs w:val="28"/>
        </w:rPr>
        <w:t xml:space="preserve"> xin dự tuyển vào lớp </w:t>
      </w:r>
      <w:proofErr w:type="gramStart"/>
      <w:r w:rsidR="009C03A1">
        <w:rPr>
          <w:b w:val="0"/>
          <w:bCs w:val="0"/>
          <w:sz w:val="28"/>
          <w:szCs w:val="28"/>
        </w:rPr>
        <w:t>6  (</w:t>
      </w:r>
      <w:proofErr w:type="gramEnd"/>
      <w:r w:rsidR="009C03A1">
        <w:rPr>
          <w:b w:val="0"/>
          <w:bCs w:val="0"/>
          <w:sz w:val="28"/>
          <w:szCs w:val="28"/>
        </w:rPr>
        <w:t>Mẫu kèm theo</w:t>
      </w:r>
      <w:r w:rsidRPr="0075504C">
        <w:rPr>
          <w:b w:val="0"/>
          <w:bCs w:val="0"/>
          <w:sz w:val="28"/>
          <w:szCs w:val="28"/>
        </w:rPr>
        <w:t>)</w:t>
      </w:r>
    </w:p>
    <w:p w:rsidR="0044104C" w:rsidRPr="0075504C" w:rsidRDefault="0044104C" w:rsidP="0044104C">
      <w:pPr>
        <w:spacing w:before="120"/>
        <w:ind w:firstLine="720"/>
        <w:jc w:val="both"/>
        <w:rPr>
          <w:b w:val="0"/>
          <w:bCs w:val="0"/>
          <w:sz w:val="28"/>
          <w:szCs w:val="28"/>
        </w:rPr>
      </w:pPr>
      <w:r w:rsidRPr="0075504C">
        <w:rPr>
          <w:b w:val="0"/>
          <w:bCs w:val="0"/>
          <w:sz w:val="28"/>
          <w:szCs w:val="28"/>
        </w:rPr>
        <w:t>+ Bản chính học bạ Tiểu học có xác nhận đã hoàn thành chương trình tiểu học hoặc có bằng Tốt nghiệp Tiểu học.</w:t>
      </w:r>
    </w:p>
    <w:p w:rsidR="0044104C" w:rsidRPr="0075504C" w:rsidRDefault="0044104C" w:rsidP="0044104C">
      <w:pPr>
        <w:spacing w:before="120"/>
        <w:ind w:firstLine="720"/>
        <w:jc w:val="both"/>
        <w:rPr>
          <w:b w:val="0"/>
          <w:bCs w:val="0"/>
          <w:sz w:val="28"/>
          <w:szCs w:val="28"/>
        </w:rPr>
      </w:pPr>
      <w:r w:rsidRPr="0075504C">
        <w:rPr>
          <w:b w:val="0"/>
          <w:bCs w:val="0"/>
          <w:sz w:val="28"/>
          <w:szCs w:val="28"/>
        </w:rPr>
        <w:t>+ Bản sao giấy khai sinh hợp lệ.</w:t>
      </w:r>
    </w:p>
    <w:p w:rsidR="004F687A" w:rsidRPr="004E1C16" w:rsidRDefault="004E1C16" w:rsidP="004F687A">
      <w:pPr>
        <w:spacing w:before="120"/>
        <w:jc w:val="both"/>
        <w:rPr>
          <w:bCs w:val="0"/>
          <w:sz w:val="28"/>
          <w:szCs w:val="28"/>
        </w:rPr>
      </w:pPr>
      <w:r>
        <w:rPr>
          <w:b w:val="0"/>
          <w:bCs w:val="0"/>
          <w:sz w:val="28"/>
          <w:szCs w:val="28"/>
        </w:rPr>
        <w:t xml:space="preserve">   </w:t>
      </w:r>
      <w:r w:rsidR="0044104C" w:rsidRPr="004E1C16">
        <w:rPr>
          <w:bCs w:val="0"/>
          <w:sz w:val="28"/>
          <w:szCs w:val="28"/>
        </w:rPr>
        <w:t>5</w:t>
      </w:r>
      <w:r w:rsidRPr="004E1C16">
        <w:rPr>
          <w:bCs w:val="0"/>
          <w:sz w:val="28"/>
          <w:szCs w:val="28"/>
        </w:rPr>
        <w:t>.</w:t>
      </w:r>
      <w:r w:rsidR="00E011B2" w:rsidRPr="004E1C16">
        <w:rPr>
          <w:bCs w:val="0"/>
          <w:sz w:val="28"/>
          <w:szCs w:val="28"/>
        </w:rPr>
        <w:t xml:space="preserve"> </w:t>
      </w:r>
      <w:r w:rsidR="00811866" w:rsidRPr="004E1C16">
        <w:rPr>
          <w:bCs w:val="0"/>
          <w:sz w:val="28"/>
          <w:szCs w:val="28"/>
        </w:rPr>
        <w:t>Phương</w:t>
      </w:r>
      <w:r w:rsidR="004F687A" w:rsidRPr="004E1C16">
        <w:rPr>
          <w:bCs w:val="0"/>
          <w:sz w:val="28"/>
          <w:szCs w:val="28"/>
        </w:rPr>
        <w:t xml:space="preserve"> </w:t>
      </w:r>
      <w:r w:rsidR="00E875F9">
        <w:rPr>
          <w:bCs w:val="0"/>
          <w:sz w:val="28"/>
          <w:szCs w:val="28"/>
        </w:rPr>
        <w:t>thức tuyển sinh</w:t>
      </w:r>
      <w:r w:rsidR="00811866" w:rsidRPr="004E1C16">
        <w:rPr>
          <w:bCs w:val="0"/>
          <w:sz w:val="28"/>
          <w:szCs w:val="28"/>
        </w:rPr>
        <w:t xml:space="preserve"> </w:t>
      </w:r>
    </w:p>
    <w:p w:rsidR="00811866" w:rsidRDefault="00811866" w:rsidP="00811866">
      <w:pPr>
        <w:spacing w:before="120"/>
        <w:jc w:val="both"/>
        <w:rPr>
          <w:b w:val="0"/>
          <w:bCs w:val="0"/>
          <w:sz w:val="28"/>
          <w:szCs w:val="28"/>
        </w:rPr>
      </w:pPr>
      <w:r>
        <w:rPr>
          <w:b w:val="0"/>
          <w:bCs w:val="0"/>
          <w:sz w:val="28"/>
          <w:szCs w:val="28"/>
        </w:rPr>
        <w:t>-</w:t>
      </w:r>
      <w:r w:rsidRPr="00811866">
        <w:rPr>
          <w:b w:val="0"/>
          <w:bCs w:val="0"/>
          <w:sz w:val="28"/>
          <w:szCs w:val="28"/>
        </w:rPr>
        <w:t xml:space="preserve">Tuyển sinh vào lớp 6 tạo nguồn </w:t>
      </w:r>
      <w:proofErr w:type="gramStart"/>
      <w:r w:rsidRPr="00811866">
        <w:rPr>
          <w:b w:val="0"/>
          <w:bCs w:val="0"/>
          <w:sz w:val="28"/>
          <w:szCs w:val="28"/>
        </w:rPr>
        <w:t>theo</w:t>
      </w:r>
      <w:proofErr w:type="gramEnd"/>
      <w:r w:rsidRPr="00811866">
        <w:rPr>
          <w:b w:val="0"/>
          <w:bCs w:val="0"/>
          <w:sz w:val="28"/>
          <w:szCs w:val="28"/>
        </w:rPr>
        <w:t xml:space="preserve"> hình thức thi tuyển. Mỗi thí sinh dự tuyển phải làm 03 bài thi viết: Ngữ văn, Toán, tiếng Anh</w:t>
      </w:r>
      <w:r>
        <w:rPr>
          <w:b w:val="0"/>
          <w:bCs w:val="0"/>
          <w:sz w:val="28"/>
          <w:szCs w:val="28"/>
        </w:rPr>
        <w:t>;</w:t>
      </w:r>
    </w:p>
    <w:p w:rsidR="00811866" w:rsidRPr="00811866" w:rsidRDefault="00811866" w:rsidP="00811866">
      <w:pPr>
        <w:spacing w:before="120"/>
        <w:jc w:val="both"/>
        <w:rPr>
          <w:b w:val="0"/>
          <w:bCs w:val="0"/>
          <w:sz w:val="28"/>
          <w:szCs w:val="28"/>
        </w:rPr>
      </w:pPr>
      <w:r>
        <w:rPr>
          <w:b w:val="0"/>
          <w:bCs w:val="0"/>
          <w:sz w:val="28"/>
          <w:szCs w:val="28"/>
        </w:rPr>
        <w:t xml:space="preserve">- Những học sinh dự thi tuyển vào lớp 6 tạo nguồn, nếu không trúng tuyển sẽ được bố trí vào học </w:t>
      </w:r>
      <w:r w:rsidR="00CF0EDD">
        <w:rPr>
          <w:b w:val="0"/>
          <w:bCs w:val="0"/>
          <w:sz w:val="28"/>
          <w:szCs w:val="28"/>
        </w:rPr>
        <w:t xml:space="preserve">lớp 6 đại trà </w:t>
      </w:r>
      <w:r>
        <w:rPr>
          <w:b w:val="0"/>
          <w:bCs w:val="0"/>
          <w:sz w:val="28"/>
          <w:szCs w:val="28"/>
        </w:rPr>
        <w:t>tại trường THCS trên địa bàn cư trú;</w:t>
      </w:r>
    </w:p>
    <w:p w:rsidR="00497E4D" w:rsidRPr="004E1C16" w:rsidRDefault="004E1C16" w:rsidP="00F5595D">
      <w:pPr>
        <w:spacing w:before="120"/>
        <w:jc w:val="both"/>
        <w:rPr>
          <w:bCs w:val="0"/>
          <w:sz w:val="28"/>
          <w:szCs w:val="28"/>
        </w:rPr>
      </w:pPr>
      <w:r>
        <w:rPr>
          <w:b w:val="0"/>
          <w:bCs w:val="0"/>
          <w:sz w:val="28"/>
          <w:szCs w:val="28"/>
        </w:rPr>
        <w:t xml:space="preserve">  </w:t>
      </w:r>
      <w:r w:rsidR="00A22CF6">
        <w:rPr>
          <w:b w:val="0"/>
          <w:bCs w:val="0"/>
          <w:sz w:val="28"/>
          <w:szCs w:val="28"/>
        </w:rPr>
        <w:t xml:space="preserve"> </w:t>
      </w:r>
      <w:r w:rsidR="0044104C" w:rsidRPr="004E1C16">
        <w:rPr>
          <w:bCs w:val="0"/>
          <w:sz w:val="28"/>
          <w:szCs w:val="28"/>
        </w:rPr>
        <w:t>6</w:t>
      </w:r>
      <w:r w:rsidRPr="004E1C16">
        <w:rPr>
          <w:bCs w:val="0"/>
          <w:sz w:val="28"/>
          <w:szCs w:val="28"/>
        </w:rPr>
        <w:t>.</w:t>
      </w:r>
      <w:r w:rsidR="00066F37" w:rsidRPr="004E1C16">
        <w:rPr>
          <w:bCs w:val="0"/>
          <w:sz w:val="28"/>
          <w:szCs w:val="28"/>
        </w:rPr>
        <w:t xml:space="preserve"> </w:t>
      </w:r>
      <w:r w:rsidR="00F5595D" w:rsidRPr="004E1C16">
        <w:rPr>
          <w:bCs w:val="0"/>
          <w:sz w:val="28"/>
          <w:szCs w:val="28"/>
        </w:rPr>
        <w:t>Môn thi</w:t>
      </w:r>
      <w:r w:rsidR="00497E4D" w:rsidRPr="004E1C16">
        <w:rPr>
          <w:bCs w:val="0"/>
          <w:sz w:val="28"/>
          <w:szCs w:val="28"/>
        </w:rPr>
        <w:t>, Điều kiện trúng tuyển</w:t>
      </w:r>
      <w:r w:rsidR="00F5595D" w:rsidRPr="004E1C16">
        <w:rPr>
          <w:bCs w:val="0"/>
          <w:sz w:val="28"/>
          <w:szCs w:val="28"/>
        </w:rPr>
        <w:t xml:space="preserve"> </w:t>
      </w:r>
    </w:p>
    <w:p w:rsidR="00F5595D" w:rsidRDefault="004E1C16" w:rsidP="00F5595D">
      <w:pPr>
        <w:spacing w:before="120"/>
        <w:jc w:val="both"/>
        <w:rPr>
          <w:bCs w:val="0"/>
          <w:sz w:val="28"/>
          <w:szCs w:val="28"/>
        </w:rPr>
      </w:pPr>
      <w:r w:rsidRPr="004E1C16">
        <w:rPr>
          <w:bCs w:val="0"/>
          <w:sz w:val="28"/>
          <w:szCs w:val="28"/>
        </w:rPr>
        <w:t xml:space="preserve">      6.1</w:t>
      </w:r>
      <w:proofErr w:type="gramStart"/>
      <w:r w:rsidRPr="004E1C16">
        <w:rPr>
          <w:bCs w:val="0"/>
          <w:sz w:val="28"/>
          <w:szCs w:val="28"/>
        </w:rPr>
        <w:t>.</w:t>
      </w:r>
      <w:r w:rsidR="00497E4D" w:rsidRPr="004E1C16">
        <w:rPr>
          <w:bCs w:val="0"/>
          <w:sz w:val="28"/>
          <w:szCs w:val="28"/>
        </w:rPr>
        <w:t>Môn</w:t>
      </w:r>
      <w:proofErr w:type="gramEnd"/>
      <w:r w:rsidR="00497E4D" w:rsidRPr="004E1C16">
        <w:rPr>
          <w:bCs w:val="0"/>
          <w:sz w:val="28"/>
          <w:szCs w:val="28"/>
        </w:rPr>
        <w:t xml:space="preserve"> thi</w:t>
      </w:r>
      <w:r w:rsidR="00497E4D">
        <w:rPr>
          <w:b w:val="0"/>
          <w:bCs w:val="0"/>
          <w:sz w:val="28"/>
          <w:szCs w:val="28"/>
        </w:rPr>
        <w:t xml:space="preserve">: </w:t>
      </w:r>
      <w:r w:rsidR="00F5595D" w:rsidRPr="0075504C">
        <w:rPr>
          <w:bCs w:val="0"/>
          <w:sz w:val="28"/>
          <w:szCs w:val="28"/>
        </w:rPr>
        <w:t>Ngữ văn, Toán, Tiếng Anh</w:t>
      </w:r>
    </w:p>
    <w:p w:rsidR="002A69CB" w:rsidRDefault="002A69CB" w:rsidP="00DA24BF">
      <w:pPr>
        <w:spacing w:before="120"/>
        <w:ind w:firstLine="720"/>
        <w:jc w:val="both"/>
        <w:rPr>
          <w:b w:val="0"/>
          <w:bCs w:val="0"/>
          <w:sz w:val="28"/>
          <w:szCs w:val="28"/>
        </w:rPr>
      </w:pPr>
      <w:r>
        <w:rPr>
          <w:b w:val="0"/>
          <w:bCs w:val="0"/>
          <w:sz w:val="28"/>
          <w:szCs w:val="28"/>
        </w:rPr>
        <w:t>Nộ</w:t>
      </w:r>
      <w:r w:rsidRPr="002A69CB">
        <w:rPr>
          <w:b w:val="0"/>
          <w:bCs w:val="0"/>
          <w:sz w:val="28"/>
          <w:szCs w:val="28"/>
        </w:rPr>
        <w:t>i dung thi</w:t>
      </w:r>
      <w:r>
        <w:rPr>
          <w:b w:val="0"/>
          <w:bCs w:val="0"/>
          <w:sz w:val="28"/>
          <w:szCs w:val="28"/>
        </w:rPr>
        <w:t xml:space="preserve">: trong phạm </w:t>
      </w:r>
      <w:proofErr w:type="gramStart"/>
      <w:r>
        <w:rPr>
          <w:b w:val="0"/>
          <w:bCs w:val="0"/>
          <w:sz w:val="28"/>
          <w:szCs w:val="28"/>
        </w:rPr>
        <w:t>vi</w:t>
      </w:r>
      <w:proofErr w:type="gramEnd"/>
      <w:r>
        <w:rPr>
          <w:b w:val="0"/>
          <w:bCs w:val="0"/>
          <w:sz w:val="28"/>
          <w:szCs w:val="28"/>
        </w:rPr>
        <w:t xml:space="preserve"> chương trình học do Bộ GDĐT ban hành, chủ yếu là kiến thức lớp 5. </w:t>
      </w:r>
      <w:proofErr w:type="gramStart"/>
      <w:r>
        <w:rPr>
          <w:b w:val="0"/>
          <w:bCs w:val="0"/>
          <w:sz w:val="28"/>
          <w:szCs w:val="28"/>
        </w:rPr>
        <w:t>Đề thi có câu hỏi phân hóa trình độ để chọn đúng đối tượng học sinh giỏi.</w:t>
      </w:r>
      <w:proofErr w:type="gramEnd"/>
      <w:r>
        <w:rPr>
          <w:b w:val="0"/>
          <w:bCs w:val="0"/>
          <w:sz w:val="28"/>
          <w:szCs w:val="28"/>
        </w:rPr>
        <w:t xml:space="preserve"> Đề thi ra theo hình thức tự luận</w:t>
      </w:r>
      <w:r w:rsidR="000C6518">
        <w:rPr>
          <w:b w:val="0"/>
          <w:bCs w:val="0"/>
          <w:sz w:val="28"/>
          <w:szCs w:val="28"/>
        </w:rPr>
        <w:t xml:space="preserve"> </w:t>
      </w:r>
      <w:proofErr w:type="gramStart"/>
      <w:r>
        <w:rPr>
          <w:b w:val="0"/>
          <w:bCs w:val="0"/>
          <w:sz w:val="28"/>
          <w:szCs w:val="28"/>
        </w:rPr>
        <w:t>( môn</w:t>
      </w:r>
      <w:proofErr w:type="gramEnd"/>
      <w:r>
        <w:rPr>
          <w:b w:val="0"/>
          <w:bCs w:val="0"/>
          <w:sz w:val="28"/>
          <w:szCs w:val="28"/>
        </w:rPr>
        <w:t xml:space="preserve"> Ngữ văn, Toán) và tự luận kết họp trắc nghiệm </w:t>
      </w:r>
      <w:r w:rsidR="00E57C9F">
        <w:rPr>
          <w:b w:val="0"/>
          <w:bCs w:val="0"/>
          <w:sz w:val="28"/>
          <w:szCs w:val="28"/>
        </w:rPr>
        <w:t xml:space="preserve">đối với </w:t>
      </w:r>
      <w:r w:rsidR="000C6518">
        <w:rPr>
          <w:b w:val="0"/>
          <w:bCs w:val="0"/>
          <w:sz w:val="28"/>
          <w:szCs w:val="28"/>
        </w:rPr>
        <w:t>môn tiếng Anh.</w:t>
      </w:r>
    </w:p>
    <w:p w:rsidR="00497E4D" w:rsidRPr="004E1C16" w:rsidRDefault="004E1C16" w:rsidP="00F5595D">
      <w:pPr>
        <w:spacing w:before="120"/>
        <w:jc w:val="both"/>
        <w:rPr>
          <w:bCs w:val="0"/>
          <w:sz w:val="28"/>
          <w:szCs w:val="28"/>
        </w:rPr>
      </w:pPr>
      <w:r>
        <w:rPr>
          <w:b w:val="0"/>
          <w:bCs w:val="0"/>
          <w:sz w:val="28"/>
          <w:szCs w:val="28"/>
        </w:rPr>
        <w:t xml:space="preserve">     </w:t>
      </w:r>
      <w:r w:rsidRPr="004E1C16">
        <w:rPr>
          <w:bCs w:val="0"/>
          <w:sz w:val="28"/>
          <w:szCs w:val="28"/>
        </w:rPr>
        <w:t>6.2.</w:t>
      </w:r>
      <w:r w:rsidR="00497E4D" w:rsidRPr="004E1C16">
        <w:rPr>
          <w:bCs w:val="0"/>
          <w:sz w:val="28"/>
          <w:szCs w:val="28"/>
        </w:rPr>
        <w:t xml:space="preserve"> Điều kiện trúng tuyển</w:t>
      </w:r>
    </w:p>
    <w:p w:rsidR="00497E4D" w:rsidRDefault="007227CB" w:rsidP="00F5595D">
      <w:pPr>
        <w:spacing w:before="120"/>
        <w:jc w:val="both"/>
        <w:rPr>
          <w:b w:val="0"/>
          <w:bCs w:val="0"/>
          <w:sz w:val="28"/>
          <w:szCs w:val="28"/>
        </w:rPr>
      </w:pPr>
      <w:r>
        <w:rPr>
          <w:b w:val="0"/>
          <w:bCs w:val="0"/>
          <w:sz w:val="28"/>
          <w:szCs w:val="28"/>
        </w:rPr>
        <w:t>-</w:t>
      </w:r>
      <w:r w:rsidR="00497E4D">
        <w:rPr>
          <w:b w:val="0"/>
          <w:bCs w:val="0"/>
          <w:sz w:val="28"/>
          <w:szCs w:val="28"/>
        </w:rPr>
        <w:t>Xét trúng tuyển theo tổng điểm của 03 môn th</w:t>
      </w:r>
      <w:r w:rsidR="00C5632D">
        <w:rPr>
          <w:b w:val="0"/>
          <w:bCs w:val="0"/>
          <w:sz w:val="28"/>
          <w:szCs w:val="28"/>
        </w:rPr>
        <w:t>i theo thang điểm 10, có nhân đô</w:t>
      </w:r>
      <w:r w:rsidR="00497E4D">
        <w:rPr>
          <w:b w:val="0"/>
          <w:bCs w:val="0"/>
          <w:sz w:val="28"/>
          <w:szCs w:val="28"/>
        </w:rPr>
        <w:t>i hệ số 2 đối với môn Ngữ văn, T</w:t>
      </w:r>
      <w:r w:rsidR="00E57C9F">
        <w:rPr>
          <w:b w:val="0"/>
          <w:bCs w:val="0"/>
          <w:sz w:val="28"/>
          <w:szCs w:val="28"/>
        </w:rPr>
        <w:t>oán và</w:t>
      </w:r>
      <w:r w:rsidR="00497E4D">
        <w:rPr>
          <w:b w:val="0"/>
          <w:bCs w:val="0"/>
          <w:sz w:val="28"/>
          <w:szCs w:val="28"/>
        </w:rPr>
        <w:t xml:space="preserve"> không có môn</w:t>
      </w:r>
      <w:r w:rsidR="00D45742">
        <w:rPr>
          <w:b w:val="0"/>
          <w:bCs w:val="0"/>
          <w:sz w:val="28"/>
          <w:szCs w:val="28"/>
        </w:rPr>
        <w:t xml:space="preserve"> thi nào bị điểm dưới</w:t>
      </w:r>
      <w:r>
        <w:rPr>
          <w:b w:val="0"/>
          <w:bCs w:val="0"/>
          <w:sz w:val="28"/>
          <w:szCs w:val="28"/>
        </w:rPr>
        <w:t xml:space="preserve"> 2</w:t>
      </w:r>
      <w:r w:rsidR="00F72291">
        <w:rPr>
          <w:b w:val="0"/>
          <w:bCs w:val="0"/>
          <w:sz w:val="28"/>
          <w:szCs w:val="28"/>
        </w:rPr>
        <w:t>,0</w:t>
      </w:r>
      <w:r>
        <w:rPr>
          <w:b w:val="0"/>
          <w:bCs w:val="0"/>
          <w:sz w:val="28"/>
          <w:szCs w:val="28"/>
        </w:rPr>
        <w:t>;</w:t>
      </w:r>
    </w:p>
    <w:p w:rsidR="007227CB" w:rsidRPr="002A69CB" w:rsidRDefault="007227CB" w:rsidP="00F5595D">
      <w:pPr>
        <w:spacing w:before="120"/>
        <w:jc w:val="both"/>
        <w:rPr>
          <w:b w:val="0"/>
          <w:bCs w:val="0"/>
          <w:sz w:val="28"/>
          <w:szCs w:val="28"/>
        </w:rPr>
      </w:pPr>
      <w:proofErr w:type="gramStart"/>
      <w:r>
        <w:rPr>
          <w:b w:val="0"/>
          <w:bCs w:val="0"/>
          <w:sz w:val="28"/>
          <w:szCs w:val="28"/>
        </w:rPr>
        <w:t>- Điểm trúng tuyển được lấy từ điểm cao đến thấp cho đến khi đủ chỉ tiêu.</w:t>
      </w:r>
      <w:proofErr w:type="gramEnd"/>
      <w:r>
        <w:rPr>
          <w:b w:val="0"/>
          <w:bCs w:val="0"/>
          <w:sz w:val="28"/>
          <w:szCs w:val="28"/>
        </w:rPr>
        <w:t xml:space="preserve"> Trong trường hợp không tuyển hết học sinh có điểm ngang nhau thì tuyển chọn theo thứ tự có tổng điểm trung bình môn Ngữ văn, Toán </w:t>
      </w:r>
      <w:proofErr w:type="gramStart"/>
      <w:r>
        <w:rPr>
          <w:b w:val="0"/>
          <w:bCs w:val="0"/>
          <w:sz w:val="28"/>
          <w:szCs w:val="28"/>
        </w:rPr>
        <w:t>( điểm</w:t>
      </w:r>
      <w:proofErr w:type="gramEnd"/>
      <w:r>
        <w:rPr>
          <w:b w:val="0"/>
          <w:bCs w:val="0"/>
          <w:sz w:val="28"/>
          <w:szCs w:val="28"/>
        </w:rPr>
        <w:t xml:space="preserve"> kiểm tra cuối năm ) cao hơn</w:t>
      </w:r>
      <w:r w:rsidR="00FA10BC">
        <w:rPr>
          <w:b w:val="0"/>
          <w:bCs w:val="0"/>
          <w:sz w:val="28"/>
          <w:szCs w:val="28"/>
        </w:rPr>
        <w:t>.</w:t>
      </w:r>
    </w:p>
    <w:p w:rsidR="008B0690" w:rsidRPr="004E1C16" w:rsidRDefault="004E1C16" w:rsidP="004F687A">
      <w:pPr>
        <w:spacing w:before="120"/>
        <w:jc w:val="both"/>
        <w:rPr>
          <w:bCs w:val="0"/>
          <w:sz w:val="28"/>
          <w:szCs w:val="28"/>
        </w:rPr>
      </w:pPr>
      <w:r>
        <w:rPr>
          <w:b w:val="0"/>
          <w:bCs w:val="0"/>
          <w:sz w:val="28"/>
          <w:szCs w:val="28"/>
        </w:rPr>
        <w:t xml:space="preserve">   </w:t>
      </w:r>
      <w:r w:rsidR="0044104C" w:rsidRPr="004E1C16">
        <w:rPr>
          <w:bCs w:val="0"/>
          <w:sz w:val="28"/>
          <w:szCs w:val="28"/>
        </w:rPr>
        <w:t>7</w:t>
      </w:r>
      <w:r w:rsidRPr="004E1C16">
        <w:rPr>
          <w:bCs w:val="0"/>
          <w:sz w:val="28"/>
          <w:szCs w:val="28"/>
        </w:rPr>
        <w:t>.</w:t>
      </w:r>
      <w:r w:rsidR="00066F37" w:rsidRPr="004E1C16">
        <w:rPr>
          <w:bCs w:val="0"/>
          <w:sz w:val="28"/>
          <w:szCs w:val="28"/>
        </w:rPr>
        <w:t xml:space="preserve"> </w:t>
      </w:r>
      <w:r w:rsidR="008B0690" w:rsidRPr="004E1C16">
        <w:rPr>
          <w:bCs w:val="0"/>
          <w:sz w:val="28"/>
          <w:szCs w:val="28"/>
        </w:rPr>
        <w:t xml:space="preserve">Thời gian, </w:t>
      </w:r>
      <w:r w:rsidR="004F687A" w:rsidRPr="004E1C16">
        <w:rPr>
          <w:bCs w:val="0"/>
          <w:sz w:val="28"/>
          <w:szCs w:val="28"/>
        </w:rPr>
        <w:t xml:space="preserve">Địa điểm tổ </w:t>
      </w:r>
      <w:proofErr w:type="gramStart"/>
      <w:r w:rsidR="004F687A" w:rsidRPr="004E1C16">
        <w:rPr>
          <w:bCs w:val="0"/>
          <w:sz w:val="28"/>
          <w:szCs w:val="28"/>
        </w:rPr>
        <w:t>chứ</w:t>
      </w:r>
      <w:r w:rsidR="00C510DA" w:rsidRPr="004E1C16">
        <w:rPr>
          <w:bCs w:val="0"/>
          <w:sz w:val="28"/>
          <w:szCs w:val="28"/>
        </w:rPr>
        <w:t xml:space="preserve">c </w:t>
      </w:r>
      <w:r w:rsidR="004F687A" w:rsidRPr="004E1C16">
        <w:rPr>
          <w:bCs w:val="0"/>
          <w:sz w:val="28"/>
          <w:szCs w:val="28"/>
        </w:rPr>
        <w:t xml:space="preserve"> tuyển</w:t>
      </w:r>
      <w:proofErr w:type="gramEnd"/>
      <w:r w:rsidR="004F687A" w:rsidRPr="004E1C16">
        <w:rPr>
          <w:bCs w:val="0"/>
          <w:sz w:val="28"/>
          <w:szCs w:val="28"/>
        </w:rPr>
        <w:t xml:space="preserve"> sinh</w:t>
      </w:r>
      <w:r w:rsidR="007779C8" w:rsidRPr="004E1C16">
        <w:rPr>
          <w:bCs w:val="0"/>
          <w:sz w:val="28"/>
          <w:szCs w:val="28"/>
        </w:rPr>
        <w:t xml:space="preserve"> và nhận hồ sơ</w:t>
      </w:r>
    </w:p>
    <w:p w:rsidR="004F687A" w:rsidRDefault="004E1C16" w:rsidP="004F687A">
      <w:pPr>
        <w:spacing w:before="120"/>
        <w:jc w:val="both"/>
        <w:rPr>
          <w:b w:val="0"/>
          <w:bCs w:val="0"/>
          <w:sz w:val="28"/>
          <w:szCs w:val="28"/>
        </w:rPr>
      </w:pPr>
      <w:r>
        <w:rPr>
          <w:b w:val="0"/>
          <w:bCs w:val="0"/>
          <w:sz w:val="28"/>
          <w:szCs w:val="28"/>
        </w:rPr>
        <w:lastRenderedPageBreak/>
        <w:t xml:space="preserve">       7.1.</w:t>
      </w:r>
      <w:r w:rsidR="008B0690">
        <w:rPr>
          <w:b w:val="0"/>
          <w:bCs w:val="0"/>
          <w:sz w:val="28"/>
          <w:szCs w:val="28"/>
        </w:rPr>
        <w:t xml:space="preserve"> Địa điểm tuyển sinh: </w:t>
      </w:r>
      <w:r w:rsidR="004F687A" w:rsidRPr="0075504C">
        <w:rPr>
          <w:b w:val="0"/>
          <w:bCs w:val="0"/>
          <w:sz w:val="28"/>
          <w:szCs w:val="28"/>
        </w:rPr>
        <w:t xml:space="preserve"> tại trường THCS Nguyễn Bỉnh Khiêm</w:t>
      </w:r>
    </w:p>
    <w:p w:rsidR="003F1E55" w:rsidRDefault="004E1C16" w:rsidP="004F687A">
      <w:pPr>
        <w:spacing w:before="120"/>
        <w:jc w:val="both"/>
        <w:rPr>
          <w:bCs w:val="0"/>
          <w:sz w:val="28"/>
          <w:szCs w:val="28"/>
        </w:rPr>
      </w:pPr>
      <w:r>
        <w:rPr>
          <w:b w:val="0"/>
          <w:bCs w:val="0"/>
          <w:sz w:val="28"/>
          <w:szCs w:val="28"/>
        </w:rPr>
        <w:t xml:space="preserve">       7.2.</w:t>
      </w:r>
      <w:r w:rsidR="008B0690">
        <w:rPr>
          <w:b w:val="0"/>
          <w:bCs w:val="0"/>
          <w:sz w:val="28"/>
          <w:szCs w:val="28"/>
        </w:rPr>
        <w:t xml:space="preserve"> </w:t>
      </w:r>
      <w:r w:rsidR="001D7C45" w:rsidRPr="0075504C">
        <w:rPr>
          <w:b w:val="0"/>
          <w:bCs w:val="0"/>
          <w:sz w:val="28"/>
          <w:szCs w:val="28"/>
        </w:rPr>
        <w:t>Thời gian nộp hồ sơ</w:t>
      </w:r>
      <w:r w:rsidR="00B478D1">
        <w:rPr>
          <w:b w:val="0"/>
          <w:bCs w:val="0"/>
          <w:sz w:val="28"/>
          <w:szCs w:val="28"/>
        </w:rPr>
        <w:t>:</w:t>
      </w:r>
      <w:r w:rsidR="001D7C45" w:rsidRPr="0075504C">
        <w:rPr>
          <w:b w:val="0"/>
          <w:bCs w:val="0"/>
          <w:sz w:val="28"/>
          <w:szCs w:val="28"/>
        </w:rPr>
        <w:t xml:space="preserve"> hạn </w:t>
      </w:r>
      <w:proofErr w:type="gramStart"/>
      <w:r w:rsidR="001D7C45" w:rsidRPr="0075504C">
        <w:rPr>
          <w:b w:val="0"/>
          <w:bCs w:val="0"/>
          <w:sz w:val="28"/>
          <w:szCs w:val="28"/>
        </w:rPr>
        <w:t>chót  ngày</w:t>
      </w:r>
      <w:proofErr w:type="gramEnd"/>
      <w:r w:rsidR="001D7C45" w:rsidRPr="0075504C">
        <w:rPr>
          <w:b w:val="0"/>
          <w:bCs w:val="0"/>
          <w:sz w:val="28"/>
          <w:szCs w:val="28"/>
        </w:rPr>
        <w:t xml:space="preserve"> </w:t>
      </w:r>
      <w:r w:rsidR="003161A3">
        <w:rPr>
          <w:bCs w:val="0"/>
          <w:sz w:val="28"/>
          <w:szCs w:val="28"/>
        </w:rPr>
        <w:t>15/5/2017</w:t>
      </w:r>
      <w:r w:rsidR="00DE0FE2">
        <w:rPr>
          <w:bCs w:val="0"/>
          <w:sz w:val="28"/>
          <w:szCs w:val="28"/>
        </w:rPr>
        <w:t>.</w:t>
      </w:r>
    </w:p>
    <w:p w:rsidR="00C04B70" w:rsidRPr="0075504C" w:rsidRDefault="00C04B70" w:rsidP="004F687A">
      <w:pPr>
        <w:spacing w:before="120"/>
        <w:jc w:val="both"/>
        <w:rPr>
          <w:b w:val="0"/>
          <w:bCs w:val="0"/>
          <w:sz w:val="28"/>
          <w:szCs w:val="28"/>
        </w:rPr>
      </w:pPr>
    </w:p>
    <w:p w:rsidR="00E815A5" w:rsidRPr="004E1C16" w:rsidRDefault="004E1C16" w:rsidP="004F687A">
      <w:pPr>
        <w:spacing w:before="120"/>
        <w:jc w:val="both"/>
        <w:rPr>
          <w:bCs w:val="0"/>
          <w:sz w:val="28"/>
          <w:szCs w:val="28"/>
        </w:rPr>
      </w:pPr>
      <w:r>
        <w:rPr>
          <w:b w:val="0"/>
          <w:bCs w:val="0"/>
          <w:sz w:val="28"/>
          <w:szCs w:val="28"/>
        </w:rPr>
        <w:t xml:space="preserve">   </w:t>
      </w:r>
      <w:r w:rsidR="008B0690" w:rsidRPr="004E1C16">
        <w:rPr>
          <w:bCs w:val="0"/>
          <w:sz w:val="28"/>
          <w:szCs w:val="28"/>
        </w:rPr>
        <w:t>8</w:t>
      </w:r>
      <w:r w:rsidRPr="004E1C16">
        <w:rPr>
          <w:bCs w:val="0"/>
          <w:sz w:val="28"/>
          <w:szCs w:val="28"/>
        </w:rPr>
        <w:t>.</w:t>
      </w:r>
      <w:r w:rsidR="00066F37" w:rsidRPr="004E1C16">
        <w:rPr>
          <w:bCs w:val="0"/>
          <w:sz w:val="28"/>
          <w:szCs w:val="28"/>
        </w:rPr>
        <w:t xml:space="preserve"> </w:t>
      </w:r>
      <w:r w:rsidR="00E815A5" w:rsidRPr="004E1C16">
        <w:rPr>
          <w:bCs w:val="0"/>
          <w:sz w:val="28"/>
          <w:szCs w:val="28"/>
        </w:rPr>
        <w:t>Tổ chức thi tuyển</w:t>
      </w:r>
    </w:p>
    <w:p w:rsidR="004E1C16" w:rsidRDefault="00E815A5" w:rsidP="00E815A5">
      <w:pPr>
        <w:spacing w:before="120"/>
        <w:jc w:val="both"/>
        <w:rPr>
          <w:b w:val="0"/>
          <w:bCs w:val="0"/>
          <w:sz w:val="28"/>
          <w:szCs w:val="28"/>
        </w:rPr>
      </w:pPr>
      <w:r>
        <w:rPr>
          <w:b w:val="0"/>
          <w:bCs w:val="0"/>
          <w:sz w:val="28"/>
          <w:szCs w:val="28"/>
        </w:rPr>
        <w:t>-</w:t>
      </w:r>
      <w:r w:rsidR="00983F1A">
        <w:rPr>
          <w:b w:val="0"/>
          <w:bCs w:val="0"/>
          <w:sz w:val="28"/>
          <w:szCs w:val="28"/>
        </w:rPr>
        <w:t xml:space="preserve"> </w:t>
      </w:r>
      <w:r w:rsidRPr="00E815A5">
        <w:rPr>
          <w:b w:val="0"/>
          <w:bCs w:val="0"/>
          <w:sz w:val="28"/>
          <w:szCs w:val="28"/>
        </w:rPr>
        <w:t>Phòng GDĐT tổ chức coi thi</w:t>
      </w:r>
      <w:r w:rsidR="004E1C16">
        <w:rPr>
          <w:b w:val="0"/>
          <w:bCs w:val="0"/>
          <w:sz w:val="28"/>
          <w:szCs w:val="28"/>
        </w:rPr>
        <w:t>;</w:t>
      </w:r>
    </w:p>
    <w:p w:rsidR="004F687A" w:rsidRDefault="004E1C16" w:rsidP="00E815A5">
      <w:pPr>
        <w:spacing w:before="120"/>
        <w:jc w:val="both"/>
        <w:rPr>
          <w:b w:val="0"/>
          <w:bCs w:val="0"/>
          <w:sz w:val="28"/>
          <w:szCs w:val="28"/>
        </w:rPr>
      </w:pPr>
      <w:r>
        <w:rPr>
          <w:b w:val="0"/>
          <w:bCs w:val="0"/>
          <w:sz w:val="28"/>
          <w:szCs w:val="28"/>
        </w:rPr>
        <w:t>-</w:t>
      </w:r>
      <w:r w:rsidR="00E815A5" w:rsidRPr="00E815A5">
        <w:rPr>
          <w:b w:val="0"/>
          <w:bCs w:val="0"/>
          <w:sz w:val="28"/>
          <w:szCs w:val="28"/>
        </w:rPr>
        <w:t xml:space="preserve"> </w:t>
      </w:r>
      <w:r>
        <w:rPr>
          <w:b w:val="0"/>
          <w:bCs w:val="0"/>
          <w:sz w:val="28"/>
          <w:szCs w:val="28"/>
        </w:rPr>
        <w:t>Sở GDĐT tổ chức chấm thi</w:t>
      </w:r>
      <w:r w:rsidR="00DB5F0D" w:rsidRPr="00E815A5">
        <w:rPr>
          <w:b w:val="0"/>
          <w:bCs w:val="0"/>
          <w:sz w:val="28"/>
          <w:szCs w:val="28"/>
        </w:rPr>
        <w:t>;</w:t>
      </w:r>
    </w:p>
    <w:p w:rsidR="00E815A5" w:rsidRPr="00E815A5" w:rsidRDefault="00E815A5" w:rsidP="00E815A5">
      <w:pPr>
        <w:spacing w:before="120"/>
        <w:jc w:val="both"/>
        <w:rPr>
          <w:b w:val="0"/>
          <w:bCs w:val="0"/>
          <w:sz w:val="28"/>
          <w:szCs w:val="28"/>
        </w:rPr>
      </w:pPr>
      <w:r>
        <w:rPr>
          <w:b w:val="0"/>
          <w:bCs w:val="0"/>
          <w:sz w:val="28"/>
          <w:szCs w:val="28"/>
        </w:rPr>
        <w:t xml:space="preserve">- Trường THCS Nguyễn Bỉnh Khiêm tiếp nhận hồ sơ, kiểm tra, lên danh sách học sinh dự tuyển, bố trí phòng thi, chuẩn bị ấn phẩm, ấn chỉ, giấy thi, giấy nháp, </w:t>
      </w:r>
      <w:r w:rsidR="003D5060">
        <w:rPr>
          <w:b w:val="0"/>
          <w:bCs w:val="0"/>
          <w:sz w:val="28"/>
          <w:szCs w:val="28"/>
        </w:rPr>
        <w:t xml:space="preserve">các điều kiện về </w:t>
      </w:r>
      <w:r>
        <w:rPr>
          <w:b w:val="0"/>
          <w:bCs w:val="0"/>
          <w:sz w:val="28"/>
          <w:szCs w:val="28"/>
        </w:rPr>
        <w:t>CSVC</w:t>
      </w:r>
      <w:r w:rsidR="003D5060">
        <w:rPr>
          <w:b w:val="0"/>
          <w:bCs w:val="0"/>
          <w:sz w:val="28"/>
          <w:szCs w:val="28"/>
        </w:rPr>
        <w:t xml:space="preserve"> để </w:t>
      </w:r>
      <w:r>
        <w:rPr>
          <w:b w:val="0"/>
          <w:bCs w:val="0"/>
          <w:sz w:val="28"/>
          <w:szCs w:val="28"/>
        </w:rPr>
        <w:t>tổ chức thi tuyển</w:t>
      </w:r>
      <w:r w:rsidR="003D5060">
        <w:rPr>
          <w:b w:val="0"/>
          <w:bCs w:val="0"/>
          <w:sz w:val="28"/>
          <w:szCs w:val="28"/>
        </w:rPr>
        <w:t>.</w:t>
      </w:r>
    </w:p>
    <w:p w:rsidR="00CE27A9" w:rsidRPr="0075504C" w:rsidRDefault="004E1C16" w:rsidP="004F687A">
      <w:pPr>
        <w:spacing w:before="120"/>
        <w:jc w:val="both"/>
        <w:rPr>
          <w:b w:val="0"/>
          <w:bCs w:val="0"/>
          <w:sz w:val="28"/>
          <w:szCs w:val="28"/>
        </w:rPr>
      </w:pPr>
      <w:r w:rsidRPr="004E1C16">
        <w:rPr>
          <w:bCs w:val="0"/>
          <w:sz w:val="28"/>
          <w:szCs w:val="28"/>
        </w:rPr>
        <w:t xml:space="preserve">   </w:t>
      </w:r>
      <w:r w:rsidR="008B0690" w:rsidRPr="004E1C16">
        <w:rPr>
          <w:bCs w:val="0"/>
          <w:sz w:val="28"/>
          <w:szCs w:val="28"/>
        </w:rPr>
        <w:t>9</w:t>
      </w:r>
      <w:r w:rsidRPr="004E1C16">
        <w:rPr>
          <w:bCs w:val="0"/>
          <w:sz w:val="28"/>
          <w:szCs w:val="28"/>
        </w:rPr>
        <w:t>.</w:t>
      </w:r>
      <w:r w:rsidR="00CE27A9" w:rsidRPr="004E1C16">
        <w:rPr>
          <w:bCs w:val="0"/>
          <w:sz w:val="28"/>
          <w:szCs w:val="28"/>
        </w:rPr>
        <w:t xml:space="preserve"> Nơi họ</w:t>
      </w:r>
      <w:r w:rsidR="00DE0FE2" w:rsidRPr="004E1C16">
        <w:rPr>
          <w:bCs w:val="0"/>
          <w:sz w:val="28"/>
          <w:szCs w:val="28"/>
        </w:rPr>
        <w:t>c</w:t>
      </w:r>
      <w:r w:rsidR="00DE0FE2">
        <w:rPr>
          <w:b w:val="0"/>
          <w:bCs w:val="0"/>
          <w:sz w:val="28"/>
          <w:szCs w:val="28"/>
        </w:rPr>
        <w:t xml:space="preserve">: </w:t>
      </w:r>
      <w:r w:rsidR="00CE27A9" w:rsidRPr="0075504C">
        <w:rPr>
          <w:b w:val="0"/>
          <w:bCs w:val="0"/>
          <w:sz w:val="28"/>
          <w:szCs w:val="28"/>
        </w:rPr>
        <w:t xml:space="preserve">học </w:t>
      </w:r>
      <w:r w:rsidR="00F5595D" w:rsidRPr="0075504C">
        <w:rPr>
          <w:b w:val="0"/>
          <w:bCs w:val="0"/>
          <w:sz w:val="28"/>
          <w:szCs w:val="28"/>
        </w:rPr>
        <w:t xml:space="preserve">sinh </w:t>
      </w:r>
      <w:r>
        <w:rPr>
          <w:b w:val="0"/>
          <w:bCs w:val="0"/>
          <w:sz w:val="28"/>
          <w:szCs w:val="28"/>
        </w:rPr>
        <w:t xml:space="preserve">trúng tuyển </w:t>
      </w:r>
      <w:r w:rsidR="00F5595D" w:rsidRPr="0075504C">
        <w:rPr>
          <w:b w:val="0"/>
          <w:bCs w:val="0"/>
          <w:sz w:val="28"/>
          <w:szCs w:val="28"/>
        </w:rPr>
        <w:t xml:space="preserve">học </w:t>
      </w:r>
      <w:r w:rsidR="00CE27A9" w:rsidRPr="0075504C">
        <w:rPr>
          <w:b w:val="0"/>
          <w:bCs w:val="0"/>
          <w:sz w:val="28"/>
          <w:szCs w:val="28"/>
        </w:rPr>
        <w:t xml:space="preserve">tại trường THCS Nguyễn </w:t>
      </w:r>
      <w:r w:rsidR="00DB5F0D">
        <w:rPr>
          <w:b w:val="0"/>
          <w:bCs w:val="0"/>
          <w:sz w:val="28"/>
          <w:szCs w:val="28"/>
        </w:rPr>
        <w:t>Bỉnh Khiêm</w:t>
      </w:r>
    </w:p>
    <w:p w:rsidR="0066259F" w:rsidRDefault="004E1C16" w:rsidP="007779C8">
      <w:pPr>
        <w:spacing w:before="120"/>
        <w:jc w:val="both"/>
        <w:rPr>
          <w:b w:val="0"/>
          <w:bCs w:val="0"/>
          <w:sz w:val="28"/>
          <w:szCs w:val="28"/>
        </w:rPr>
      </w:pPr>
      <w:r>
        <w:rPr>
          <w:b w:val="0"/>
          <w:bCs w:val="0"/>
          <w:sz w:val="28"/>
          <w:szCs w:val="28"/>
        </w:rPr>
        <w:t xml:space="preserve">   </w:t>
      </w:r>
      <w:r w:rsidR="0044104C" w:rsidRPr="004E1C16">
        <w:rPr>
          <w:bCs w:val="0"/>
          <w:sz w:val="28"/>
          <w:szCs w:val="28"/>
        </w:rPr>
        <w:t>1</w:t>
      </w:r>
      <w:r w:rsidR="008B0690" w:rsidRPr="004E1C16">
        <w:rPr>
          <w:bCs w:val="0"/>
          <w:sz w:val="28"/>
          <w:szCs w:val="28"/>
        </w:rPr>
        <w:t>0</w:t>
      </w:r>
      <w:r w:rsidRPr="004E1C16">
        <w:rPr>
          <w:bCs w:val="0"/>
          <w:sz w:val="28"/>
          <w:szCs w:val="28"/>
        </w:rPr>
        <w:t>.</w:t>
      </w:r>
      <w:r w:rsidR="000008E6">
        <w:rPr>
          <w:bCs w:val="0"/>
          <w:sz w:val="28"/>
          <w:szCs w:val="28"/>
        </w:rPr>
        <w:t xml:space="preserve"> </w:t>
      </w:r>
      <w:r w:rsidR="00D51E59" w:rsidRPr="004E1C16">
        <w:rPr>
          <w:bCs w:val="0"/>
          <w:sz w:val="28"/>
          <w:szCs w:val="28"/>
        </w:rPr>
        <w:t>Lưu ý</w:t>
      </w:r>
      <w:r w:rsidR="00D51E59" w:rsidRPr="0075504C">
        <w:rPr>
          <w:b w:val="0"/>
          <w:bCs w:val="0"/>
          <w:sz w:val="28"/>
          <w:szCs w:val="28"/>
        </w:rPr>
        <w:t xml:space="preserve">: </w:t>
      </w:r>
    </w:p>
    <w:p w:rsidR="0066259F" w:rsidRDefault="0066259F" w:rsidP="0066259F">
      <w:pPr>
        <w:spacing w:before="120"/>
        <w:jc w:val="both"/>
        <w:rPr>
          <w:b w:val="0"/>
          <w:bCs w:val="0"/>
          <w:sz w:val="28"/>
          <w:szCs w:val="28"/>
        </w:rPr>
      </w:pPr>
      <w:r>
        <w:rPr>
          <w:b w:val="0"/>
          <w:bCs w:val="0"/>
          <w:sz w:val="28"/>
          <w:szCs w:val="28"/>
        </w:rPr>
        <w:t>-</w:t>
      </w:r>
      <w:r w:rsidR="00D51E59" w:rsidRPr="0075504C">
        <w:rPr>
          <w:b w:val="0"/>
          <w:bCs w:val="0"/>
          <w:sz w:val="28"/>
          <w:szCs w:val="28"/>
        </w:rPr>
        <w:t>Các đơn vị trường Tiểu học thông báo</w:t>
      </w:r>
      <w:r w:rsidR="000008E6">
        <w:rPr>
          <w:b w:val="0"/>
          <w:bCs w:val="0"/>
          <w:sz w:val="28"/>
          <w:szCs w:val="28"/>
        </w:rPr>
        <w:t xml:space="preserve"> đến Phụ huynh học sinh biết đăng ký hồ sơ dự thi cho học sinh</w:t>
      </w:r>
      <w:r w:rsidR="009A3531">
        <w:rPr>
          <w:b w:val="0"/>
          <w:bCs w:val="0"/>
          <w:sz w:val="28"/>
          <w:szCs w:val="28"/>
        </w:rPr>
        <w:t xml:space="preserve"> có đủ điều kiện quy định trên</w:t>
      </w:r>
      <w:r w:rsidR="000008E6">
        <w:rPr>
          <w:b w:val="0"/>
          <w:bCs w:val="0"/>
          <w:sz w:val="28"/>
          <w:szCs w:val="28"/>
        </w:rPr>
        <w:t>, sau đó từng trường Tiểu học</w:t>
      </w:r>
      <w:r w:rsidR="00D51E59" w:rsidRPr="0075504C">
        <w:rPr>
          <w:b w:val="0"/>
          <w:bCs w:val="0"/>
          <w:sz w:val="28"/>
          <w:szCs w:val="28"/>
        </w:rPr>
        <w:t xml:space="preserve"> tổng hợp </w:t>
      </w:r>
      <w:r w:rsidR="000008E6">
        <w:rPr>
          <w:b w:val="0"/>
          <w:bCs w:val="0"/>
          <w:sz w:val="28"/>
          <w:szCs w:val="28"/>
        </w:rPr>
        <w:t xml:space="preserve">hồ sơ đăng ký dự thi của học sinh </w:t>
      </w:r>
      <w:r w:rsidR="00D51E59" w:rsidRPr="0075504C">
        <w:rPr>
          <w:b w:val="0"/>
          <w:bCs w:val="0"/>
          <w:sz w:val="28"/>
          <w:szCs w:val="28"/>
        </w:rPr>
        <w:t xml:space="preserve">và cử CBGV đến nộp hồ sơ đăng </w:t>
      </w:r>
      <w:r w:rsidR="00A7399A">
        <w:rPr>
          <w:b w:val="0"/>
          <w:bCs w:val="0"/>
          <w:sz w:val="28"/>
          <w:szCs w:val="28"/>
        </w:rPr>
        <w:t>ký dự thi tại t</w:t>
      </w:r>
      <w:r w:rsidR="00D51E59" w:rsidRPr="0075504C">
        <w:rPr>
          <w:b w:val="0"/>
          <w:bCs w:val="0"/>
          <w:sz w:val="28"/>
          <w:szCs w:val="28"/>
        </w:rPr>
        <w:t>rường THCS Nguyễn Bỉnh Khiêm</w:t>
      </w:r>
      <w:r w:rsidR="00A7399A">
        <w:rPr>
          <w:b w:val="0"/>
          <w:bCs w:val="0"/>
          <w:sz w:val="28"/>
          <w:szCs w:val="28"/>
        </w:rPr>
        <w:t>.</w:t>
      </w:r>
      <w:r w:rsidR="00482950">
        <w:rPr>
          <w:b w:val="0"/>
          <w:bCs w:val="0"/>
          <w:sz w:val="28"/>
          <w:szCs w:val="28"/>
        </w:rPr>
        <w:t xml:space="preserve"> Nhận </w:t>
      </w:r>
      <w:proofErr w:type="gramStart"/>
      <w:r w:rsidR="00482950">
        <w:rPr>
          <w:b w:val="0"/>
          <w:bCs w:val="0"/>
          <w:sz w:val="28"/>
          <w:szCs w:val="28"/>
        </w:rPr>
        <w:t>theo</w:t>
      </w:r>
      <w:proofErr w:type="gramEnd"/>
      <w:r w:rsidR="00482950">
        <w:rPr>
          <w:b w:val="0"/>
          <w:bCs w:val="0"/>
          <w:sz w:val="28"/>
          <w:szCs w:val="28"/>
        </w:rPr>
        <w:t xml:space="preserve"> đơn vị trường, không nhận hồ sơ riêng lẻ do từng học sinh nộp.</w:t>
      </w:r>
    </w:p>
    <w:p w:rsidR="0066259F" w:rsidRPr="0066259F" w:rsidRDefault="0066259F" w:rsidP="0066259F">
      <w:pPr>
        <w:spacing w:before="120"/>
        <w:jc w:val="both"/>
        <w:rPr>
          <w:b w:val="0"/>
          <w:bCs w:val="0"/>
          <w:sz w:val="28"/>
          <w:szCs w:val="28"/>
        </w:rPr>
      </w:pPr>
      <w:r w:rsidRPr="0066259F">
        <w:rPr>
          <w:b w:val="0"/>
          <w:bCs w:val="0"/>
          <w:sz w:val="28"/>
          <w:szCs w:val="28"/>
        </w:rPr>
        <w:t>-H</w:t>
      </w:r>
      <w:r w:rsidRPr="0066259F">
        <w:rPr>
          <w:b w:val="0"/>
          <w:sz w:val="28"/>
          <w:szCs w:val="28"/>
        </w:rPr>
        <w:t>ọc sinh trúng tuyển vào học lớp 6 tạo nguồn tại Trường THCS Nguyễn Bỉnh Khiêm được hưởng thụ một số quyề</w:t>
      </w:r>
      <w:r>
        <w:rPr>
          <w:b w:val="0"/>
          <w:sz w:val="28"/>
          <w:szCs w:val="28"/>
        </w:rPr>
        <w:t>n</w:t>
      </w:r>
      <w:r w:rsidRPr="0066259F">
        <w:rPr>
          <w:b w:val="0"/>
          <w:sz w:val="28"/>
          <w:szCs w:val="28"/>
        </w:rPr>
        <w:t xml:space="preserve"> lợi sau:</w:t>
      </w:r>
    </w:p>
    <w:p w:rsidR="0066259F" w:rsidRPr="0066259F" w:rsidRDefault="0066259F" w:rsidP="0066259F">
      <w:pPr>
        <w:spacing w:line="276" w:lineRule="auto"/>
        <w:ind w:right="-28" w:firstLine="567"/>
        <w:jc w:val="both"/>
        <w:rPr>
          <w:b w:val="0"/>
          <w:sz w:val="28"/>
          <w:szCs w:val="28"/>
        </w:rPr>
      </w:pPr>
      <w:r w:rsidRPr="0066259F">
        <w:rPr>
          <w:b w:val="0"/>
          <w:sz w:val="28"/>
          <w:szCs w:val="28"/>
        </w:rPr>
        <w:t xml:space="preserve">+ </w:t>
      </w:r>
      <w:r>
        <w:rPr>
          <w:b w:val="0"/>
          <w:sz w:val="28"/>
          <w:szCs w:val="28"/>
        </w:rPr>
        <w:t>Về k</w:t>
      </w:r>
      <w:r w:rsidRPr="0066259F">
        <w:rPr>
          <w:b w:val="0"/>
          <w:sz w:val="28"/>
          <w:szCs w:val="28"/>
        </w:rPr>
        <w:t xml:space="preserve">ế hoạch chương trình giảng dạy: </w:t>
      </w:r>
      <w:r>
        <w:rPr>
          <w:b w:val="0"/>
          <w:sz w:val="28"/>
          <w:szCs w:val="28"/>
        </w:rPr>
        <w:t xml:space="preserve">thực hiện </w:t>
      </w:r>
      <w:r w:rsidRPr="0066259F">
        <w:rPr>
          <w:b w:val="0"/>
          <w:sz w:val="28"/>
          <w:szCs w:val="28"/>
        </w:rPr>
        <w:t>theo chương trình của Bộ GDĐT và học nâng cao 03 môn Văn học, Toán học và tiếng Anh theo giáo trình nâng cao được thẩm định, học si</w:t>
      </w:r>
      <w:r w:rsidR="00C04B70">
        <w:rPr>
          <w:b w:val="0"/>
          <w:sz w:val="28"/>
          <w:szCs w:val="28"/>
        </w:rPr>
        <w:t>nh học theo chế độ 2 buổi/ ngày;</w:t>
      </w:r>
    </w:p>
    <w:p w:rsidR="0066259F" w:rsidRPr="0066259F" w:rsidRDefault="0066259F" w:rsidP="0066259F">
      <w:pPr>
        <w:spacing w:line="276" w:lineRule="auto"/>
        <w:ind w:right="-28" w:firstLine="567"/>
        <w:jc w:val="both"/>
        <w:rPr>
          <w:b w:val="0"/>
          <w:sz w:val="28"/>
          <w:szCs w:val="28"/>
        </w:rPr>
      </w:pPr>
      <w:r w:rsidRPr="0066259F">
        <w:rPr>
          <w:b w:val="0"/>
          <w:sz w:val="28"/>
          <w:szCs w:val="28"/>
        </w:rPr>
        <w:t>+</w:t>
      </w:r>
      <w:r>
        <w:rPr>
          <w:b w:val="0"/>
          <w:sz w:val="28"/>
          <w:szCs w:val="28"/>
        </w:rPr>
        <w:t xml:space="preserve"> </w:t>
      </w:r>
      <w:r w:rsidRPr="0066259F">
        <w:rPr>
          <w:b w:val="0"/>
          <w:sz w:val="28"/>
          <w:szCs w:val="28"/>
        </w:rPr>
        <w:t xml:space="preserve">Được hưởng các chế độ theo quy định tại Điều 33 của Nghị định số 71/2006/NĐ-CP ngày 02/8/2006 của Chính phủ quy định chi tiết và hướng dẫn thi hành một số điều của Luật Giáo dục và theo Quyết định số 3294/QĐ-UBND ngày 30 tháng 11 năm 2016 của UBND tỉnh Bình Dương về việc phê duyệt Kế hoạch phát triển trường Trung học cơ sở tạo nguồn và trường Trung học phổ thông chất lượng cao trên địa bàn tỉnh Bình Dương giai đoạn 2015 – 2020, định hướng đến năm 2025; học sinh rèn luyện đạo đức tốt, học tập xuất sắc thì được khen thưởng theo quy định của </w:t>
      </w:r>
      <w:r w:rsidR="00C04B70">
        <w:rPr>
          <w:b w:val="0"/>
          <w:sz w:val="28"/>
          <w:szCs w:val="28"/>
        </w:rPr>
        <w:t>Nhà nước;</w:t>
      </w:r>
    </w:p>
    <w:p w:rsidR="0066259F" w:rsidRDefault="0066259F" w:rsidP="0066259F">
      <w:pPr>
        <w:spacing w:line="276" w:lineRule="auto"/>
        <w:ind w:right="-28"/>
        <w:jc w:val="both"/>
        <w:rPr>
          <w:b w:val="0"/>
          <w:sz w:val="28"/>
          <w:szCs w:val="28"/>
        </w:rPr>
      </w:pPr>
      <w:r w:rsidRPr="0066259F">
        <w:rPr>
          <w:b w:val="0"/>
          <w:sz w:val="28"/>
          <w:szCs w:val="28"/>
        </w:rPr>
        <w:t>-Hiệu trưởng các trường Tiểu học, Trung học cơ sở cần phối kết hợp với Trưởng ban chỉ đạo “Ngày toàn dân đưa trẻ đến trường” của các xã, thị trấn thông báo nội dung mở lớp tuyển sinh lớp 6 tạo nguồn tại trường THCS Nguyễn Bỉnh Khiêm kể từ năm học 2017-2018 cho tất cả cha mẹ học sinh và học sinh đã hoàn thành chương trình lớp 5 trong huyện được biết đăng ký thi tuyển</w:t>
      </w:r>
      <w:r>
        <w:rPr>
          <w:b w:val="0"/>
          <w:sz w:val="28"/>
          <w:szCs w:val="28"/>
        </w:rPr>
        <w:t>.</w:t>
      </w:r>
    </w:p>
    <w:p w:rsidR="00CD584F" w:rsidRDefault="00CD584F" w:rsidP="0066259F">
      <w:pPr>
        <w:spacing w:line="276" w:lineRule="auto"/>
        <w:ind w:right="-28"/>
        <w:jc w:val="both"/>
        <w:rPr>
          <w:b w:val="0"/>
          <w:sz w:val="28"/>
          <w:szCs w:val="28"/>
        </w:rPr>
      </w:pPr>
      <w:r>
        <w:rPr>
          <w:b w:val="0"/>
          <w:sz w:val="28"/>
          <w:szCs w:val="28"/>
        </w:rPr>
        <w:t>- Mỗi trường Trung học cơ sở gửi danh sách gồm 05 giáo viên tham gia coi thi. Điều kiện:</w:t>
      </w:r>
    </w:p>
    <w:p w:rsidR="00C04B70" w:rsidRDefault="00CD584F" w:rsidP="00CD584F">
      <w:pPr>
        <w:spacing w:line="276" w:lineRule="auto"/>
        <w:ind w:right="-28" w:firstLine="720"/>
        <w:jc w:val="both"/>
        <w:rPr>
          <w:b w:val="0"/>
          <w:sz w:val="28"/>
          <w:szCs w:val="28"/>
        </w:rPr>
      </w:pPr>
      <w:r>
        <w:rPr>
          <w:b w:val="0"/>
          <w:sz w:val="28"/>
          <w:szCs w:val="28"/>
        </w:rPr>
        <w:lastRenderedPageBreak/>
        <w:t>+ Không có Con, Cháu, Em tham gia dự thi tuyển sinh vào lớp 6 tạo nguồn năm học 2017-2018;</w:t>
      </w:r>
    </w:p>
    <w:p w:rsidR="00CD584F" w:rsidRDefault="00CD584F" w:rsidP="00CD584F">
      <w:pPr>
        <w:spacing w:line="276" w:lineRule="auto"/>
        <w:ind w:right="-28" w:firstLine="720"/>
        <w:jc w:val="both"/>
        <w:rPr>
          <w:b w:val="0"/>
          <w:sz w:val="28"/>
          <w:szCs w:val="28"/>
        </w:rPr>
      </w:pPr>
      <w:r>
        <w:rPr>
          <w:b w:val="0"/>
          <w:sz w:val="28"/>
          <w:szCs w:val="28"/>
        </w:rPr>
        <w:t xml:space="preserve">+ Phẩm chất đạo đức tốt, </w:t>
      </w:r>
      <w:r w:rsidR="00AF7D34">
        <w:rPr>
          <w:b w:val="0"/>
          <w:sz w:val="28"/>
          <w:szCs w:val="28"/>
        </w:rPr>
        <w:t xml:space="preserve">tinh thần trách nhiệm cao. Các đơn vị lưu ý </w:t>
      </w:r>
      <w:r w:rsidR="00B66680">
        <w:rPr>
          <w:b w:val="0"/>
          <w:sz w:val="28"/>
          <w:szCs w:val="28"/>
        </w:rPr>
        <w:t xml:space="preserve">không </w:t>
      </w:r>
      <w:r w:rsidR="00AF7D34">
        <w:rPr>
          <w:b w:val="0"/>
          <w:sz w:val="28"/>
          <w:szCs w:val="28"/>
        </w:rPr>
        <w:t xml:space="preserve">chọn </w:t>
      </w:r>
      <w:r w:rsidR="00B66680">
        <w:rPr>
          <w:b w:val="0"/>
          <w:sz w:val="28"/>
          <w:szCs w:val="28"/>
        </w:rPr>
        <w:t xml:space="preserve">cử </w:t>
      </w:r>
      <w:r w:rsidR="00AF7D34">
        <w:rPr>
          <w:b w:val="0"/>
          <w:sz w:val="28"/>
          <w:szCs w:val="28"/>
        </w:rPr>
        <w:t xml:space="preserve">những </w:t>
      </w:r>
      <w:r w:rsidR="00B66680">
        <w:rPr>
          <w:b w:val="0"/>
          <w:sz w:val="28"/>
          <w:szCs w:val="28"/>
        </w:rPr>
        <w:t>giáo viên đang trong thời gian tập sự, mang thai</w:t>
      </w:r>
      <w:proofErr w:type="gramStart"/>
      <w:r w:rsidR="00AF7D34">
        <w:rPr>
          <w:b w:val="0"/>
          <w:sz w:val="28"/>
          <w:szCs w:val="28"/>
        </w:rPr>
        <w:t xml:space="preserve">, </w:t>
      </w:r>
      <w:r w:rsidR="00463FA4">
        <w:rPr>
          <w:b w:val="0"/>
          <w:sz w:val="28"/>
          <w:szCs w:val="28"/>
        </w:rPr>
        <w:t xml:space="preserve"> </w:t>
      </w:r>
      <w:r w:rsidR="00AF7D34">
        <w:rPr>
          <w:b w:val="0"/>
          <w:sz w:val="28"/>
          <w:szCs w:val="28"/>
        </w:rPr>
        <w:t>những</w:t>
      </w:r>
      <w:proofErr w:type="gramEnd"/>
      <w:r w:rsidR="00AF7D34">
        <w:rPr>
          <w:b w:val="0"/>
          <w:sz w:val="28"/>
          <w:szCs w:val="28"/>
        </w:rPr>
        <w:t xml:space="preserve"> giáo viên đã có tên</w:t>
      </w:r>
      <w:r w:rsidR="00463FA4">
        <w:rPr>
          <w:b w:val="0"/>
          <w:sz w:val="28"/>
          <w:szCs w:val="28"/>
        </w:rPr>
        <w:t xml:space="preserve"> trong danh sách </w:t>
      </w:r>
      <w:r w:rsidR="00AF7D34">
        <w:rPr>
          <w:b w:val="0"/>
          <w:sz w:val="28"/>
          <w:szCs w:val="28"/>
        </w:rPr>
        <w:t>chọn cử coi và chấm thi tuyển lớp 10 năm học 2017-2018.</w:t>
      </w:r>
    </w:p>
    <w:p w:rsidR="00B66680" w:rsidRDefault="00B66680" w:rsidP="00CD584F">
      <w:pPr>
        <w:spacing w:line="276" w:lineRule="auto"/>
        <w:ind w:right="-28" w:firstLine="720"/>
        <w:jc w:val="both"/>
        <w:rPr>
          <w:b w:val="0"/>
          <w:sz w:val="28"/>
          <w:szCs w:val="28"/>
        </w:rPr>
      </w:pPr>
      <w:r>
        <w:rPr>
          <w:b w:val="0"/>
          <w:sz w:val="28"/>
          <w:szCs w:val="28"/>
        </w:rPr>
        <w:t>+ Thời gian gửi danh sách về Phòng GDĐT: trước ngày 15/5/2017</w:t>
      </w:r>
    </w:p>
    <w:p w:rsidR="004F687A" w:rsidRPr="004E1C16" w:rsidRDefault="004E1C16" w:rsidP="004F687A">
      <w:pPr>
        <w:spacing w:before="120"/>
        <w:jc w:val="both"/>
        <w:rPr>
          <w:bCs w:val="0"/>
          <w:sz w:val="28"/>
          <w:szCs w:val="28"/>
        </w:rPr>
      </w:pPr>
      <w:r>
        <w:rPr>
          <w:b w:val="0"/>
          <w:bCs w:val="0"/>
          <w:sz w:val="28"/>
          <w:szCs w:val="28"/>
        </w:rPr>
        <w:t xml:space="preserve">   </w:t>
      </w:r>
      <w:r w:rsidR="0044104C" w:rsidRPr="004E1C16">
        <w:rPr>
          <w:bCs w:val="0"/>
          <w:sz w:val="28"/>
          <w:szCs w:val="28"/>
        </w:rPr>
        <w:t>1</w:t>
      </w:r>
      <w:r w:rsidR="008B0690" w:rsidRPr="004E1C16">
        <w:rPr>
          <w:bCs w:val="0"/>
          <w:sz w:val="28"/>
          <w:szCs w:val="28"/>
        </w:rPr>
        <w:t>1</w:t>
      </w:r>
      <w:r w:rsidRPr="004E1C16">
        <w:rPr>
          <w:bCs w:val="0"/>
          <w:sz w:val="28"/>
          <w:szCs w:val="28"/>
        </w:rPr>
        <w:t>.</w:t>
      </w:r>
      <w:r w:rsidR="004F687A" w:rsidRPr="004E1C16">
        <w:rPr>
          <w:bCs w:val="0"/>
          <w:sz w:val="28"/>
          <w:szCs w:val="28"/>
        </w:rPr>
        <w:t xml:space="preserve"> Lịch làm việc của kỳ thi</w:t>
      </w:r>
      <w:r w:rsidR="00216913" w:rsidRPr="004E1C16">
        <w:rPr>
          <w:bCs w:val="0"/>
          <w:sz w:val="28"/>
          <w:szCs w:val="28"/>
        </w:rPr>
        <w:t xml:space="preserve"> tuyển sinh</w:t>
      </w: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900"/>
        <w:gridCol w:w="6300"/>
        <w:gridCol w:w="1170"/>
      </w:tblGrid>
      <w:tr w:rsidR="004F687A" w:rsidRPr="0075504C" w:rsidTr="004F687A">
        <w:tc>
          <w:tcPr>
            <w:tcW w:w="1620" w:type="dxa"/>
          </w:tcPr>
          <w:p w:rsidR="004F687A" w:rsidRPr="0045469E" w:rsidRDefault="004F687A" w:rsidP="004F687A">
            <w:pPr>
              <w:ind w:right="-540"/>
              <w:jc w:val="both"/>
              <w:rPr>
                <w:bCs w:val="0"/>
                <w:sz w:val="26"/>
                <w:szCs w:val="26"/>
              </w:rPr>
            </w:pPr>
            <w:r w:rsidRPr="0045469E">
              <w:rPr>
                <w:bCs w:val="0"/>
                <w:sz w:val="26"/>
                <w:szCs w:val="26"/>
              </w:rPr>
              <w:t xml:space="preserve">    Ngày </w:t>
            </w:r>
          </w:p>
        </w:tc>
        <w:tc>
          <w:tcPr>
            <w:tcW w:w="900" w:type="dxa"/>
          </w:tcPr>
          <w:p w:rsidR="004F687A" w:rsidRPr="0045469E" w:rsidRDefault="004F687A" w:rsidP="004F687A">
            <w:pPr>
              <w:ind w:right="-540"/>
              <w:jc w:val="both"/>
              <w:rPr>
                <w:bCs w:val="0"/>
                <w:sz w:val="26"/>
                <w:szCs w:val="26"/>
              </w:rPr>
            </w:pPr>
            <w:r w:rsidRPr="0045469E">
              <w:rPr>
                <w:bCs w:val="0"/>
                <w:sz w:val="26"/>
                <w:szCs w:val="26"/>
              </w:rPr>
              <w:t xml:space="preserve">  Giờ</w:t>
            </w:r>
          </w:p>
        </w:tc>
        <w:tc>
          <w:tcPr>
            <w:tcW w:w="6300" w:type="dxa"/>
          </w:tcPr>
          <w:p w:rsidR="004F687A" w:rsidRPr="0045469E" w:rsidRDefault="004F687A" w:rsidP="004F687A">
            <w:pPr>
              <w:ind w:right="-540"/>
              <w:rPr>
                <w:bCs w:val="0"/>
                <w:sz w:val="26"/>
                <w:szCs w:val="26"/>
              </w:rPr>
            </w:pPr>
            <w:r w:rsidRPr="0045469E">
              <w:rPr>
                <w:bCs w:val="0"/>
                <w:sz w:val="26"/>
                <w:szCs w:val="26"/>
              </w:rPr>
              <w:t xml:space="preserve">                          Nội dung</w:t>
            </w:r>
          </w:p>
        </w:tc>
        <w:tc>
          <w:tcPr>
            <w:tcW w:w="1170" w:type="dxa"/>
          </w:tcPr>
          <w:p w:rsidR="004F687A" w:rsidRPr="0045469E" w:rsidRDefault="004F687A" w:rsidP="004F687A">
            <w:pPr>
              <w:ind w:right="-540"/>
              <w:jc w:val="both"/>
              <w:rPr>
                <w:bCs w:val="0"/>
                <w:sz w:val="26"/>
                <w:szCs w:val="26"/>
              </w:rPr>
            </w:pPr>
            <w:r w:rsidRPr="0045469E">
              <w:rPr>
                <w:bCs w:val="0"/>
                <w:sz w:val="26"/>
                <w:szCs w:val="26"/>
              </w:rPr>
              <w:t>Thời gian</w:t>
            </w:r>
          </w:p>
        </w:tc>
      </w:tr>
      <w:tr w:rsidR="00FD6E03" w:rsidRPr="0075504C" w:rsidTr="004F687A">
        <w:tc>
          <w:tcPr>
            <w:tcW w:w="1620" w:type="dxa"/>
          </w:tcPr>
          <w:p w:rsidR="00FD6E03" w:rsidRPr="00FD6E03" w:rsidRDefault="007261B9" w:rsidP="004F687A">
            <w:pPr>
              <w:ind w:right="-540"/>
              <w:jc w:val="both"/>
              <w:rPr>
                <w:bCs w:val="0"/>
                <w:sz w:val="26"/>
                <w:szCs w:val="26"/>
              </w:rPr>
            </w:pPr>
            <w:r>
              <w:rPr>
                <w:bCs w:val="0"/>
                <w:sz w:val="26"/>
                <w:szCs w:val="26"/>
              </w:rPr>
              <w:t>12-</w:t>
            </w:r>
            <w:r w:rsidR="00594F11">
              <w:rPr>
                <w:bCs w:val="0"/>
                <w:sz w:val="26"/>
                <w:szCs w:val="26"/>
              </w:rPr>
              <w:t>16</w:t>
            </w:r>
            <w:r>
              <w:rPr>
                <w:bCs w:val="0"/>
                <w:sz w:val="26"/>
                <w:szCs w:val="26"/>
              </w:rPr>
              <w:t>/5/2017</w:t>
            </w:r>
          </w:p>
        </w:tc>
        <w:tc>
          <w:tcPr>
            <w:tcW w:w="900" w:type="dxa"/>
          </w:tcPr>
          <w:p w:rsidR="00FD6E03" w:rsidRPr="0075504C" w:rsidRDefault="00FD6E03" w:rsidP="004F687A">
            <w:pPr>
              <w:ind w:right="-540"/>
              <w:jc w:val="both"/>
              <w:rPr>
                <w:b w:val="0"/>
                <w:bCs w:val="0"/>
                <w:sz w:val="26"/>
                <w:szCs w:val="26"/>
              </w:rPr>
            </w:pPr>
          </w:p>
        </w:tc>
        <w:tc>
          <w:tcPr>
            <w:tcW w:w="6300" w:type="dxa"/>
          </w:tcPr>
          <w:p w:rsidR="00FD6E03" w:rsidRDefault="00FD6E03" w:rsidP="004F687A">
            <w:pPr>
              <w:ind w:right="-540"/>
              <w:rPr>
                <w:b w:val="0"/>
                <w:bCs w:val="0"/>
                <w:sz w:val="26"/>
                <w:szCs w:val="26"/>
              </w:rPr>
            </w:pPr>
            <w:r>
              <w:rPr>
                <w:b w:val="0"/>
                <w:bCs w:val="0"/>
                <w:sz w:val="26"/>
                <w:szCs w:val="26"/>
              </w:rPr>
              <w:t>Trường THCS Nguyễn Bỉnh Khiêm tiếp nhận hồ sơ, kiểm</w:t>
            </w:r>
          </w:p>
          <w:p w:rsidR="00FD6E03" w:rsidRPr="0075504C" w:rsidRDefault="00A672E2" w:rsidP="004F687A">
            <w:pPr>
              <w:ind w:right="-540"/>
              <w:rPr>
                <w:b w:val="0"/>
                <w:bCs w:val="0"/>
                <w:sz w:val="26"/>
                <w:szCs w:val="26"/>
              </w:rPr>
            </w:pPr>
            <w:r>
              <w:rPr>
                <w:b w:val="0"/>
                <w:bCs w:val="0"/>
                <w:sz w:val="26"/>
                <w:szCs w:val="26"/>
              </w:rPr>
              <w:t xml:space="preserve"> tra</w:t>
            </w:r>
            <w:r w:rsidR="00FD6E03">
              <w:rPr>
                <w:b w:val="0"/>
                <w:bCs w:val="0"/>
                <w:sz w:val="26"/>
                <w:szCs w:val="26"/>
              </w:rPr>
              <w:t>, lên danh sách phòng thi….</w:t>
            </w:r>
            <w:r w:rsidR="00D8686F">
              <w:rPr>
                <w:b w:val="0"/>
                <w:bCs w:val="0"/>
                <w:sz w:val="26"/>
                <w:szCs w:val="26"/>
              </w:rPr>
              <w:t>Báo cáo phòng GDĐT</w:t>
            </w:r>
          </w:p>
        </w:tc>
        <w:tc>
          <w:tcPr>
            <w:tcW w:w="1170" w:type="dxa"/>
          </w:tcPr>
          <w:p w:rsidR="00FD6E03" w:rsidRPr="0075504C" w:rsidRDefault="00FD6E03" w:rsidP="004F687A">
            <w:pPr>
              <w:ind w:right="-540"/>
              <w:jc w:val="both"/>
              <w:rPr>
                <w:b w:val="0"/>
                <w:bCs w:val="0"/>
                <w:sz w:val="26"/>
                <w:szCs w:val="26"/>
              </w:rPr>
            </w:pPr>
          </w:p>
        </w:tc>
      </w:tr>
      <w:tr w:rsidR="00FD6E03" w:rsidRPr="0075504C" w:rsidTr="004F687A">
        <w:tc>
          <w:tcPr>
            <w:tcW w:w="1620" w:type="dxa"/>
          </w:tcPr>
          <w:p w:rsidR="00FD6E03" w:rsidRPr="00D8686F" w:rsidRDefault="00594F11" w:rsidP="004F687A">
            <w:pPr>
              <w:ind w:right="-540"/>
              <w:jc w:val="both"/>
              <w:rPr>
                <w:bCs w:val="0"/>
                <w:sz w:val="26"/>
                <w:szCs w:val="26"/>
              </w:rPr>
            </w:pPr>
            <w:r>
              <w:rPr>
                <w:bCs w:val="0"/>
                <w:sz w:val="26"/>
                <w:szCs w:val="26"/>
              </w:rPr>
              <w:t>17</w:t>
            </w:r>
            <w:r w:rsidR="007261B9">
              <w:rPr>
                <w:bCs w:val="0"/>
                <w:sz w:val="26"/>
                <w:szCs w:val="26"/>
              </w:rPr>
              <w:t>-</w:t>
            </w:r>
            <w:r>
              <w:rPr>
                <w:bCs w:val="0"/>
                <w:sz w:val="26"/>
                <w:szCs w:val="26"/>
              </w:rPr>
              <w:t>19</w:t>
            </w:r>
            <w:r w:rsidR="007261B9">
              <w:rPr>
                <w:bCs w:val="0"/>
                <w:sz w:val="26"/>
                <w:szCs w:val="26"/>
              </w:rPr>
              <w:t>/5/2017</w:t>
            </w:r>
          </w:p>
        </w:tc>
        <w:tc>
          <w:tcPr>
            <w:tcW w:w="900" w:type="dxa"/>
          </w:tcPr>
          <w:p w:rsidR="00FD6E03" w:rsidRPr="00D8686F" w:rsidRDefault="00FD6E03" w:rsidP="004F687A">
            <w:pPr>
              <w:ind w:right="-540"/>
              <w:jc w:val="both"/>
              <w:rPr>
                <w:bCs w:val="0"/>
                <w:sz w:val="26"/>
                <w:szCs w:val="26"/>
              </w:rPr>
            </w:pPr>
          </w:p>
        </w:tc>
        <w:tc>
          <w:tcPr>
            <w:tcW w:w="6300" w:type="dxa"/>
          </w:tcPr>
          <w:p w:rsidR="00594F11" w:rsidRDefault="00D8686F" w:rsidP="004F687A">
            <w:pPr>
              <w:ind w:right="-540"/>
              <w:rPr>
                <w:b w:val="0"/>
                <w:bCs w:val="0"/>
                <w:sz w:val="26"/>
                <w:szCs w:val="26"/>
              </w:rPr>
            </w:pPr>
            <w:r>
              <w:rPr>
                <w:b w:val="0"/>
                <w:bCs w:val="0"/>
                <w:sz w:val="26"/>
                <w:szCs w:val="26"/>
              </w:rPr>
              <w:t>Phòng GDĐT</w:t>
            </w:r>
            <w:r w:rsidR="00594F11">
              <w:rPr>
                <w:b w:val="0"/>
                <w:bCs w:val="0"/>
                <w:sz w:val="26"/>
                <w:szCs w:val="26"/>
              </w:rPr>
              <w:t>:</w:t>
            </w:r>
          </w:p>
          <w:p w:rsidR="00D8686F" w:rsidRDefault="00594F11" w:rsidP="004F687A">
            <w:pPr>
              <w:ind w:right="-540"/>
              <w:rPr>
                <w:b w:val="0"/>
                <w:bCs w:val="0"/>
                <w:sz w:val="26"/>
                <w:szCs w:val="26"/>
              </w:rPr>
            </w:pPr>
            <w:r>
              <w:rPr>
                <w:b w:val="0"/>
                <w:bCs w:val="0"/>
                <w:sz w:val="26"/>
                <w:szCs w:val="26"/>
              </w:rPr>
              <w:t>- K</w:t>
            </w:r>
            <w:r w:rsidR="00D8686F">
              <w:rPr>
                <w:b w:val="0"/>
                <w:bCs w:val="0"/>
                <w:sz w:val="26"/>
                <w:szCs w:val="26"/>
              </w:rPr>
              <w:t xml:space="preserve">iểm tra hồ </w:t>
            </w:r>
            <w:proofErr w:type="gramStart"/>
            <w:r w:rsidR="00D8686F">
              <w:rPr>
                <w:b w:val="0"/>
                <w:bCs w:val="0"/>
                <w:sz w:val="26"/>
                <w:szCs w:val="26"/>
              </w:rPr>
              <w:t>sơ</w:t>
            </w:r>
            <w:proofErr w:type="gramEnd"/>
            <w:r w:rsidR="00D8686F">
              <w:rPr>
                <w:b w:val="0"/>
                <w:bCs w:val="0"/>
                <w:sz w:val="26"/>
                <w:szCs w:val="26"/>
              </w:rPr>
              <w:t xml:space="preserve"> thi, thành lập hội đồng coi thi</w:t>
            </w:r>
            <w:r>
              <w:rPr>
                <w:b w:val="0"/>
                <w:bCs w:val="0"/>
                <w:sz w:val="26"/>
                <w:szCs w:val="26"/>
              </w:rPr>
              <w:t xml:space="preserve"> </w:t>
            </w:r>
            <w:r w:rsidR="00D8686F">
              <w:rPr>
                <w:b w:val="0"/>
                <w:bCs w:val="0"/>
                <w:sz w:val="26"/>
                <w:szCs w:val="26"/>
              </w:rPr>
              <w:t>chuẩn bị các điều kiện tổ chức thi</w:t>
            </w:r>
            <w:r w:rsidR="001F5E8B">
              <w:rPr>
                <w:b w:val="0"/>
                <w:bCs w:val="0"/>
                <w:sz w:val="26"/>
                <w:szCs w:val="26"/>
              </w:rPr>
              <w:t>, kiểm tra CSVC…</w:t>
            </w:r>
          </w:p>
          <w:p w:rsidR="00594F11" w:rsidRDefault="00594F11" w:rsidP="004F687A">
            <w:pPr>
              <w:ind w:right="-540"/>
              <w:rPr>
                <w:b w:val="0"/>
                <w:bCs w:val="0"/>
                <w:sz w:val="26"/>
                <w:szCs w:val="26"/>
              </w:rPr>
            </w:pPr>
            <w:r>
              <w:rPr>
                <w:b w:val="0"/>
                <w:bCs w:val="0"/>
                <w:sz w:val="26"/>
                <w:szCs w:val="26"/>
              </w:rPr>
              <w:t>-Báo cáo Danh sách thí sinh dự thi về Sở GDĐT.</w:t>
            </w:r>
          </w:p>
        </w:tc>
        <w:tc>
          <w:tcPr>
            <w:tcW w:w="1170" w:type="dxa"/>
          </w:tcPr>
          <w:p w:rsidR="00FD6E03" w:rsidRPr="0075504C" w:rsidRDefault="00FD6E03" w:rsidP="004F687A">
            <w:pPr>
              <w:ind w:right="-540"/>
              <w:jc w:val="both"/>
              <w:rPr>
                <w:b w:val="0"/>
                <w:bCs w:val="0"/>
                <w:sz w:val="26"/>
                <w:szCs w:val="26"/>
              </w:rPr>
            </w:pPr>
          </w:p>
        </w:tc>
      </w:tr>
      <w:tr w:rsidR="004F687A" w:rsidRPr="0075504C" w:rsidTr="004F687A">
        <w:tc>
          <w:tcPr>
            <w:tcW w:w="1620" w:type="dxa"/>
          </w:tcPr>
          <w:p w:rsidR="004F687A" w:rsidRPr="0075504C" w:rsidRDefault="0028293B" w:rsidP="004F687A">
            <w:pPr>
              <w:ind w:right="-540"/>
              <w:jc w:val="both"/>
              <w:rPr>
                <w:sz w:val="26"/>
                <w:szCs w:val="26"/>
              </w:rPr>
            </w:pPr>
            <w:r>
              <w:rPr>
                <w:sz w:val="26"/>
                <w:szCs w:val="26"/>
              </w:rPr>
              <w:t>01</w:t>
            </w:r>
            <w:r w:rsidR="007261B9">
              <w:rPr>
                <w:sz w:val="26"/>
                <w:szCs w:val="26"/>
              </w:rPr>
              <w:t>/6/2017</w:t>
            </w:r>
          </w:p>
        </w:tc>
        <w:tc>
          <w:tcPr>
            <w:tcW w:w="900" w:type="dxa"/>
          </w:tcPr>
          <w:p w:rsidR="004F687A" w:rsidRPr="0075504C" w:rsidRDefault="004F687A" w:rsidP="004F687A">
            <w:pPr>
              <w:ind w:right="-540"/>
              <w:jc w:val="both"/>
              <w:rPr>
                <w:sz w:val="26"/>
                <w:szCs w:val="26"/>
              </w:rPr>
            </w:pPr>
            <w:r w:rsidRPr="0075504C">
              <w:rPr>
                <w:sz w:val="26"/>
                <w:szCs w:val="26"/>
              </w:rPr>
              <w:t xml:space="preserve">  8h00</w:t>
            </w:r>
          </w:p>
        </w:tc>
        <w:tc>
          <w:tcPr>
            <w:tcW w:w="6300" w:type="dxa"/>
          </w:tcPr>
          <w:p w:rsidR="004F687A" w:rsidRPr="00FD6E03" w:rsidRDefault="004F687A" w:rsidP="004F687A">
            <w:pPr>
              <w:ind w:right="-540"/>
              <w:jc w:val="both"/>
              <w:rPr>
                <w:b w:val="0"/>
                <w:sz w:val="26"/>
                <w:szCs w:val="26"/>
              </w:rPr>
            </w:pPr>
            <w:r w:rsidRPr="00FD6E03">
              <w:rPr>
                <w:b w:val="0"/>
                <w:sz w:val="26"/>
                <w:szCs w:val="26"/>
              </w:rPr>
              <w:t>Họp đại diện lãnh đạo P</w:t>
            </w:r>
            <w:r w:rsidR="001F5E8B">
              <w:rPr>
                <w:b w:val="0"/>
                <w:sz w:val="26"/>
                <w:szCs w:val="26"/>
              </w:rPr>
              <w:t xml:space="preserve">hòng </w:t>
            </w:r>
            <w:r w:rsidRPr="00FD6E03">
              <w:rPr>
                <w:b w:val="0"/>
                <w:sz w:val="26"/>
                <w:szCs w:val="26"/>
              </w:rPr>
              <w:t>GDĐT có lớ</w:t>
            </w:r>
            <w:r w:rsidR="0028293B" w:rsidRPr="00FD6E03">
              <w:rPr>
                <w:b w:val="0"/>
                <w:sz w:val="26"/>
                <w:szCs w:val="26"/>
              </w:rPr>
              <w:t>p 6 tạo nguồn</w:t>
            </w:r>
          </w:p>
          <w:p w:rsidR="004F687A" w:rsidRPr="00FD6E03" w:rsidRDefault="001F5E8B" w:rsidP="004F687A">
            <w:pPr>
              <w:ind w:right="-540"/>
              <w:jc w:val="both"/>
              <w:rPr>
                <w:b w:val="0"/>
                <w:sz w:val="26"/>
                <w:szCs w:val="26"/>
              </w:rPr>
            </w:pPr>
            <w:r>
              <w:rPr>
                <w:b w:val="0"/>
                <w:sz w:val="26"/>
                <w:szCs w:val="26"/>
              </w:rPr>
              <w:t>v</w:t>
            </w:r>
            <w:r w:rsidR="0028293B" w:rsidRPr="00FD6E03">
              <w:rPr>
                <w:b w:val="0"/>
                <w:sz w:val="26"/>
                <w:szCs w:val="26"/>
              </w:rPr>
              <w:t xml:space="preserve">à </w:t>
            </w:r>
            <w:r w:rsidR="004F687A" w:rsidRPr="00FD6E03">
              <w:rPr>
                <w:b w:val="0"/>
                <w:sz w:val="26"/>
                <w:szCs w:val="26"/>
              </w:rPr>
              <w:t xml:space="preserve"> P</w:t>
            </w:r>
            <w:r>
              <w:rPr>
                <w:b w:val="0"/>
                <w:sz w:val="26"/>
                <w:szCs w:val="26"/>
              </w:rPr>
              <w:t xml:space="preserve">hòng </w:t>
            </w:r>
            <w:r w:rsidR="004F687A" w:rsidRPr="00FD6E03">
              <w:rPr>
                <w:b w:val="0"/>
                <w:sz w:val="26"/>
                <w:szCs w:val="26"/>
              </w:rPr>
              <w:t xml:space="preserve">GDĐT nhận đề thi </w:t>
            </w:r>
            <w:r w:rsidR="0028293B" w:rsidRPr="00FD6E03">
              <w:rPr>
                <w:b w:val="0"/>
                <w:sz w:val="26"/>
                <w:szCs w:val="26"/>
              </w:rPr>
              <w:t>tại SGDĐT</w:t>
            </w:r>
          </w:p>
        </w:tc>
        <w:tc>
          <w:tcPr>
            <w:tcW w:w="1170" w:type="dxa"/>
          </w:tcPr>
          <w:p w:rsidR="004F687A" w:rsidRPr="0075504C" w:rsidRDefault="004F687A" w:rsidP="004F687A">
            <w:pPr>
              <w:ind w:right="-540"/>
              <w:jc w:val="both"/>
              <w:rPr>
                <w:sz w:val="26"/>
                <w:szCs w:val="26"/>
              </w:rPr>
            </w:pPr>
          </w:p>
        </w:tc>
      </w:tr>
      <w:tr w:rsidR="004F687A" w:rsidRPr="0075504C" w:rsidTr="004F687A">
        <w:tc>
          <w:tcPr>
            <w:tcW w:w="1620" w:type="dxa"/>
          </w:tcPr>
          <w:p w:rsidR="004F687A" w:rsidRPr="0075504C" w:rsidRDefault="007261B9" w:rsidP="004F687A">
            <w:pPr>
              <w:ind w:right="-540"/>
              <w:jc w:val="both"/>
              <w:rPr>
                <w:sz w:val="26"/>
                <w:szCs w:val="26"/>
              </w:rPr>
            </w:pPr>
            <w:r>
              <w:rPr>
                <w:sz w:val="26"/>
                <w:szCs w:val="26"/>
              </w:rPr>
              <w:t>01/6/2017</w:t>
            </w:r>
          </w:p>
        </w:tc>
        <w:tc>
          <w:tcPr>
            <w:tcW w:w="900" w:type="dxa"/>
          </w:tcPr>
          <w:p w:rsidR="004F687A" w:rsidRPr="0075504C" w:rsidRDefault="004F687A" w:rsidP="004F687A">
            <w:pPr>
              <w:ind w:right="-540"/>
              <w:jc w:val="both"/>
              <w:rPr>
                <w:sz w:val="26"/>
                <w:szCs w:val="26"/>
              </w:rPr>
            </w:pPr>
            <w:r w:rsidRPr="0075504C">
              <w:rPr>
                <w:sz w:val="26"/>
                <w:szCs w:val="26"/>
              </w:rPr>
              <w:t>13h00</w:t>
            </w:r>
          </w:p>
          <w:p w:rsidR="002E4E6D" w:rsidRPr="0075504C" w:rsidRDefault="002E4E6D" w:rsidP="004F687A">
            <w:pPr>
              <w:ind w:right="-540"/>
              <w:jc w:val="both"/>
              <w:rPr>
                <w:sz w:val="26"/>
                <w:szCs w:val="26"/>
              </w:rPr>
            </w:pPr>
            <w:r w:rsidRPr="0075504C">
              <w:rPr>
                <w:sz w:val="26"/>
                <w:szCs w:val="26"/>
              </w:rPr>
              <w:t>14h00</w:t>
            </w:r>
          </w:p>
        </w:tc>
        <w:tc>
          <w:tcPr>
            <w:tcW w:w="6300" w:type="dxa"/>
          </w:tcPr>
          <w:p w:rsidR="004F687A" w:rsidRPr="00FD6E03" w:rsidRDefault="004F687A" w:rsidP="004F687A">
            <w:pPr>
              <w:ind w:right="-540"/>
              <w:jc w:val="both"/>
              <w:rPr>
                <w:b w:val="0"/>
                <w:sz w:val="26"/>
                <w:szCs w:val="26"/>
              </w:rPr>
            </w:pPr>
            <w:r w:rsidRPr="00FD6E03">
              <w:rPr>
                <w:b w:val="0"/>
                <w:sz w:val="26"/>
                <w:szCs w:val="26"/>
              </w:rPr>
              <w:t>Lãnh đạo các hội đồng coi thi làm việc tại HĐ</w:t>
            </w:r>
          </w:p>
          <w:p w:rsidR="002E4E6D" w:rsidRPr="00FD6E03" w:rsidRDefault="002E4E6D" w:rsidP="004F687A">
            <w:pPr>
              <w:ind w:right="-540"/>
              <w:jc w:val="both"/>
              <w:rPr>
                <w:b w:val="0"/>
                <w:sz w:val="26"/>
                <w:szCs w:val="26"/>
              </w:rPr>
            </w:pPr>
            <w:r w:rsidRPr="00FD6E03">
              <w:rPr>
                <w:b w:val="0"/>
                <w:sz w:val="26"/>
                <w:szCs w:val="26"/>
              </w:rPr>
              <w:t>Họp tòan thể  hội đồng coi thi</w:t>
            </w:r>
          </w:p>
        </w:tc>
        <w:tc>
          <w:tcPr>
            <w:tcW w:w="1170" w:type="dxa"/>
          </w:tcPr>
          <w:p w:rsidR="004F687A" w:rsidRPr="0075504C" w:rsidRDefault="004F687A" w:rsidP="004F687A">
            <w:pPr>
              <w:ind w:right="-540"/>
              <w:jc w:val="both"/>
              <w:rPr>
                <w:sz w:val="26"/>
                <w:szCs w:val="26"/>
              </w:rPr>
            </w:pPr>
          </w:p>
        </w:tc>
      </w:tr>
      <w:tr w:rsidR="004F687A" w:rsidRPr="0075504C" w:rsidTr="004F687A">
        <w:tc>
          <w:tcPr>
            <w:tcW w:w="1620" w:type="dxa"/>
          </w:tcPr>
          <w:p w:rsidR="004F687A" w:rsidRPr="0075504C" w:rsidRDefault="007261B9" w:rsidP="004F687A">
            <w:pPr>
              <w:ind w:right="-540"/>
              <w:jc w:val="both"/>
              <w:rPr>
                <w:sz w:val="26"/>
                <w:szCs w:val="26"/>
              </w:rPr>
            </w:pPr>
            <w:r>
              <w:rPr>
                <w:sz w:val="26"/>
                <w:szCs w:val="26"/>
              </w:rPr>
              <w:t>02/6/2017</w:t>
            </w:r>
          </w:p>
        </w:tc>
        <w:tc>
          <w:tcPr>
            <w:tcW w:w="900" w:type="dxa"/>
          </w:tcPr>
          <w:p w:rsidR="004F687A" w:rsidRPr="0075504C" w:rsidRDefault="002E4E6D" w:rsidP="004F687A">
            <w:pPr>
              <w:ind w:right="-540"/>
              <w:jc w:val="both"/>
              <w:rPr>
                <w:sz w:val="26"/>
                <w:szCs w:val="26"/>
              </w:rPr>
            </w:pPr>
            <w:r w:rsidRPr="0075504C">
              <w:rPr>
                <w:sz w:val="26"/>
                <w:szCs w:val="26"/>
              </w:rPr>
              <w:t>7</w:t>
            </w:r>
            <w:r w:rsidR="004F687A" w:rsidRPr="0075504C">
              <w:rPr>
                <w:sz w:val="26"/>
                <w:szCs w:val="26"/>
              </w:rPr>
              <w:t>h00</w:t>
            </w:r>
          </w:p>
          <w:p w:rsidR="004F687A" w:rsidRPr="0075504C" w:rsidRDefault="002E4E6D" w:rsidP="004F687A">
            <w:pPr>
              <w:ind w:right="-540"/>
              <w:jc w:val="both"/>
              <w:rPr>
                <w:sz w:val="26"/>
                <w:szCs w:val="26"/>
              </w:rPr>
            </w:pPr>
            <w:r w:rsidRPr="0075504C">
              <w:rPr>
                <w:sz w:val="26"/>
                <w:szCs w:val="26"/>
              </w:rPr>
              <w:t>8</w:t>
            </w:r>
            <w:r w:rsidR="004F687A" w:rsidRPr="0075504C">
              <w:rPr>
                <w:sz w:val="26"/>
                <w:szCs w:val="26"/>
              </w:rPr>
              <w:t>h00</w:t>
            </w:r>
          </w:p>
          <w:p w:rsidR="004F687A" w:rsidRPr="0075504C" w:rsidRDefault="004F687A" w:rsidP="004F687A">
            <w:pPr>
              <w:ind w:right="-540"/>
              <w:jc w:val="both"/>
              <w:rPr>
                <w:sz w:val="26"/>
                <w:szCs w:val="26"/>
              </w:rPr>
            </w:pPr>
            <w:r w:rsidRPr="0075504C">
              <w:rPr>
                <w:sz w:val="26"/>
                <w:szCs w:val="26"/>
              </w:rPr>
              <w:t>14h00</w:t>
            </w:r>
          </w:p>
          <w:p w:rsidR="004F687A" w:rsidRPr="0075504C" w:rsidRDefault="004F687A" w:rsidP="004F687A">
            <w:pPr>
              <w:ind w:right="-540"/>
              <w:jc w:val="both"/>
              <w:rPr>
                <w:sz w:val="26"/>
                <w:szCs w:val="26"/>
              </w:rPr>
            </w:pPr>
          </w:p>
        </w:tc>
        <w:tc>
          <w:tcPr>
            <w:tcW w:w="6300" w:type="dxa"/>
          </w:tcPr>
          <w:p w:rsidR="004F687A" w:rsidRPr="00923BA4" w:rsidRDefault="002E4E6D" w:rsidP="004F687A">
            <w:pPr>
              <w:ind w:right="-540"/>
              <w:jc w:val="both"/>
              <w:rPr>
                <w:sz w:val="26"/>
                <w:szCs w:val="26"/>
              </w:rPr>
            </w:pPr>
            <w:r w:rsidRPr="00923BA4">
              <w:rPr>
                <w:sz w:val="26"/>
                <w:szCs w:val="26"/>
              </w:rPr>
              <w:t>Khai mạc</w:t>
            </w:r>
            <w:r w:rsidR="004F687A" w:rsidRPr="00923BA4">
              <w:rPr>
                <w:sz w:val="26"/>
                <w:szCs w:val="26"/>
              </w:rPr>
              <w:t xml:space="preserve"> hội đồ</w:t>
            </w:r>
            <w:r w:rsidRPr="00923BA4">
              <w:rPr>
                <w:sz w:val="26"/>
                <w:szCs w:val="26"/>
              </w:rPr>
              <w:t xml:space="preserve">ng </w:t>
            </w:r>
            <w:r w:rsidR="004F687A" w:rsidRPr="00923BA4">
              <w:rPr>
                <w:sz w:val="26"/>
                <w:szCs w:val="26"/>
              </w:rPr>
              <w:t>thi</w:t>
            </w:r>
            <w:r w:rsidRPr="00923BA4">
              <w:rPr>
                <w:sz w:val="26"/>
                <w:szCs w:val="26"/>
              </w:rPr>
              <w:t>; Sinh hoạt quy chế thi</w:t>
            </w:r>
          </w:p>
          <w:p w:rsidR="004F687A" w:rsidRPr="00FD6E03" w:rsidRDefault="004F687A" w:rsidP="004F687A">
            <w:pPr>
              <w:ind w:right="-540"/>
              <w:jc w:val="both"/>
              <w:rPr>
                <w:b w:val="0"/>
                <w:sz w:val="26"/>
                <w:szCs w:val="26"/>
              </w:rPr>
            </w:pPr>
            <w:r w:rsidRPr="00FD6E03">
              <w:rPr>
                <w:b w:val="0"/>
                <w:sz w:val="26"/>
                <w:szCs w:val="26"/>
              </w:rPr>
              <w:t>Tổ c</w:t>
            </w:r>
            <w:r w:rsidR="002E4E6D" w:rsidRPr="00FD6E03">
              <w:rPr>
                <w:b w:val="0"/>
                <w:sz w:val="26"/>
                <w:szCs w:val="26"/>
              </w:rPr>
              <w:t>hức thi môn Ngữ văn</w:t>
            </w:r>
          </w:p>
          <w:p w:rsidR="004F687A" w:rsidRPr="00FD6E03" w:rsidRDefault="002E4E6D" w:rsidP="004F687A">
            <w:pPr>
              <w:ind w:right="-540"/>
              <w:jc w:val="both"/>
              <w:rPr>
                <w:b w:val="0"/>
                <w:sz w:val="26"/>
                <w:szCs w:val="26"/>
              </w:rPr>
            </w:pPr>
            <w:r w:rsidRPr="00FD6E03">
              <w:rPr>
                <w:b w:val="0"/>
                <w:sz w:val="26"/>
                <w:szCs w:val="26"/>
              </w:rPr>
              <w:t>Tổ chức thi môn Tiếng Anh</w:t>
            </w:r>
          </w:p>
        </w:tc>
        <w:tc>
          <w:tcPr>
            <w:tcW w:w="1170" w:type="dxa"/>
          </w:tcPr>
          <w:p w:rsidR="004F687A" w:rsidRPr="0075504C" w:rsidRDefault="004F687A" w:rsidP="004F687A">
            <w:pPr>
              <w:ind w:right="-540"/>
              <w:jc w:val="both"/>
              <w:rPr>
                <w:sz w:val="26"/>
                <w:szCs w:val="26"/>
              </w:rPr>
            </w:pPr>
          </w:p>
          <w:p w:rsidR="004F687A" w:rsidRPr="0075504C" w:rsidRDefault="002E4E6D" w:rsidP="004F687A">
            <w:pPr>
              <w:ind w:right="-540"/>
              <w:jc w:val="both"/>
              <w:rPr>
                <w:sz w:val="26"/>
                <w:szCs w:val="26"/>
              </w:rPr>
            </w:pPr>
            <w:r w:rsidRPr="0075504C">
              <w:rPr>
                <w:sz w:val="26"/>
                <w:szCs w:val="26"/>
              </w:rPr>
              <w:t>9</w:t>
            </w:r>
            <w:r w:rsidR="004F687A" w:rsidRPr="0075504C">
              <w:rPr>
                <w:sz w:val="26"/>
                <w:szCs w:val="26"/>
              </w:rPr>
              <w:t>0 phút</w:t>
            </w:r>
          </w:p>
          <w:p w:rsidR="002E4E6D" w:rsidRPr="0075504C" w:rsidRDefault="002E4E6D" w:rsidP="004F687A">
            <w:pPr>
              <w:ind w:right="-540"/>
              <w:jc w:val="both"/>
              <w:rPr>
                <w:sz w:val="26"/>
                <w:szCs w:val="26"/>
              </w:rPr>
            </w:pPr>
            <w:r w:rsidRPr="0075504C">
              <w:rPr>
                <w:sz w:val="26"/>
                <w:szCs w:val="26"/>
              </w:rPr>
              <w:t>60 phút</w:t>
            </w:r>
          </w:p>
        </w:tc>
      </w:tr>
      <w:tr w:rsidR="004F687A" w:rsidRPr="0075504C" w:rsidTr="004F687A">
        <w:tc>
          <w:tcPr>
            <w:tcW w:w="1620" w:type="dxa"/>
          </w:tcPr>
          <w:p w:rsidR="004F687A" w:rsidRPr="0075504C" w:rsidRDefault="007261B9" w:rsidP="004F687A">
            <w:pPr>
              <w:ind w:right="-540"/>
              <w:jc w:val="both"/>
              <w:rPr>
                <w:sz w:val="26"/>
                <w:szCs w:val="26"/>
              </w:rPr>
            </w:pPr>
            <w:r>
              <w:rPr>
                <w:sz w:val="26"/>
                <w:szCs w:val="26"/>
              </w:rPr>
              <w:t>03/6/2017</w:t>
            </w:r>
          </w:p>
        </w:tc>
        <w:tc>
          <w:tcPr>
            <w:tcW w:w="900" w:type="dxa"/>
          </w:tcPr>
          <w:p w:rsidR="004F687A" w:rsidRPr="0075504C" w:rsidRDefault="002E4E6D" w:rsidP="004F687A">
            <w:pPr>
              <w:ind w:right="-540"/>
              <w:jc w:val="both"/>
              <w:rPr>
                <w:sz w:val="26"/>
                <w:szCs w:val="26"/>
              </w:rPr>
            </w:pPr>
            <w:r w:rsidRPr="0075504C">
              <w:rPr>
                <w:sz w:val="26"/>
                <w:szCs w:val="26"/>
              </w:rPr>
              <w:t>8h00</w:t>
            </w:r>
          </w:p>
          <w:p w:rsidR="002E4E6D" w:rsidRPr="0075504C" w:rsidRDefault="002E4E6D" w:rsidP="004F687A">
            <w:pPr>
              <w:ind w:right="-540"/>
              <w:jc w:val="both"/>
              <w:rPr>
                <w:sz w:val="26"/>
                <w:szCs w:val="26"/>
              </w:rPr>
            </w:pPr>
            <w:r w:rsidRPr="0075504C">
              <w:rPr>
                <w:sz w:val="26"/>
                <w:szCs w:val="26"/>
              </w:rPr>
              <w:t>14h00</w:t>
            </w:r>
          </w:p>
        </w:tc>
        <w:tc>
          <w:tcPr>
            <w:tcW w:w="6300" w:type="dxa"/>
          </w:tcPr>
          <w:p w:rsidR="004F687A" w:rsidRPr="00FD6E03" w:rsidRDefault="004F687A" w:rsidP="004F687A">
            <w:pPr>
              <w:ind w:right="-540"/>
              <w:jc w:val="both"/>
              <w:rPr>
                <w:b w:val="0"/>
                <w:sz w:val="26"/>
                <w:szCs w:val="26"/>
              </w:rPr>
            </w:pPr>
            <w:r w:rsidRPr="00FD6E03">
              <w:rPr>
                <w:b w:val="0"/>
                <w:sz w:val="26"/>
                <w:szCs w:val="26"/>
              </w:rPr>
              <w:t xml:space="preserve"> </w:t>
            </w:r>
            <w:r w:rsidR="002E4E6D" w:rsidRPr="00FD6E03">
              <w:rPr>
                <w:b w:val="0"/>
                <w:sz w:val="26"/>
                <w:szCs w:val="26"/>
              </w:rPr>
              <w:t>Tổ chức thi môn Toán</w:t>
            </w:r>
          </w:p>
          <w:p w:rsidR="002E4E6D" w:rsidRPr="00FD6E03" w:rsidRDefault="002E4E6D" w:rsidP="004F687A">
            <w:pPr>
              <w:ind w:right="-540"/>
              <w:jc w:val="both"/>
              <w:rPr>
                <w:b w:val="0"/>
                <w:sz w:val="26"/>
                <w:szCs w:val="26"/>
              </w:rPr>
            </w:pPr>
            <w:r w:rsidRPr="00FD6E03">
              <w:rPr>
                <w:b w:val="0"/>
                <w:sz w:val="26"/>
                <w:szCs w:val="26"/>
              </w:rPr>
              <w:t xml:space="preserve">Các Hội đồng thi giao bài thi và hồ sơ thi về hội đồng </w:t>
            </w:r>
          </w:p>
          <w:p w:rsidR="002E4E6D" w:rsidRPr="00FD6E03" w:rsidRDefault="002E4E6D" w:rsidP="004F687A">
            <w:pPr>
              <w:ind w:right="-540"/>
              <w:jc w:val="both"/>
              <w:rPr>
                <w:b w:val="0"/>
                <w:sz w:val="26"/>
                <w:szCs w:val="26"/>
              </w:rPr>
            </w:pPr>
            <w:r w:rsidRPr="00FD6E03">
              <w:rPr>
                <w:b w:val="0"/>
                <w:sz w:val="26"/>
                <w:szCs w:val="26"/>
              </w:rPr>
              <w:t>chấm thi của tỉnh</w:t>
            </w:r>
          </w:p>
          <w:p w:rsidR="002E4E6D" w:rsidRPr="00FD6E03" w:rsidRDefault="002E4E6D" w:rsidP="004F687A">
            <w:pPr>
              <w:ind w:right="-540"/>
              <w:jc w:val="both"/>
              <w:rPr>
                <w:b w:val="0"/>
                <w:sz w:val="26"/>
                <w:szCs w:val="26"/>
              </w:rPr>
            </w:pPr>
          </w:p>
        </w:tc>
        <w:tc>
          <w:tcPr>
            <w:tcW w:w="1170" w:type="dxa"/>
          </w:tcPr>
          <w:p w:rsidR="005B4635" w:rsidRPr="0075504C" w:rsidRDefault="005B4635" w:rsidP="005B4635">
            <w:pPr>
              <w:ind w:right="-540"/>
              <w:jc w:val="both"/>
              <w:rPr>
                <w:sz w:val="26"/>
                <w:szCs w:val="26"/>
              </w:rPr>
            </w:pPr>
            <w:r w:rsidRPr="0075504C">
              <w:rPr>
                <w:sz w:val="26"/>
                <w:szCs w:val="26"/>
              </w:rPr>
              <w:t>90 phút</w:t>
            </w:r>
          </w:p>
          <w:p w:rsidR="004F687A" w:rsidRPr="0075504C" w:rsidRDefault="004F687A" w:rsidP="004F687A">
            <w:pPr>
              <w:ind w:right="-540"/>
              <w:jc w:val="both"/>
              <w:rPr>
                <w:sz w:val="26"/>
                <w:szCs w:val="26"/>
              </w:rPr>
            </w:pPr>
          </w:p>
          <w:p w:rsidR="004F687A" w:rsidRPr="0075504C" w:rsidRDefault="004F687A" w:rsidP="004F687A">
            <w:pPr>
              <w:ind w:right="-540"/>
              <w:jc w:val="both"/>
              <w:rPr>
                <w:sz w:val="26"/>
                <w:szCs w:val="26"/>
              </w:rPr>
            </w:pPr>
          </w:p>
        </w:tc>
      </w:tr>
      <w:tr w:rsidR="002E4E6D" w:rsidRPr="0075504C" w:rsidTr="004F687A">
        <w:tc>
          <w:tcPr>
            <w:tcW w:w="1620" w:type="dxa"/>
          </w:tcPr>
          <w:p w:rsidR="002E4E6D" w:rsidRPr="0075504C" w:rsidRDefault="00E404CA" w:rsidP="004F687A">
            <w:pPr>
              <w:ind w:right="-540"/>
              <w:jc w:val="both"/>
              <w:rPr>
                <w:sz w:val="26"/>
                <w:szCs w:val="26"/>
              </w:rPr>
            </w:pPr>
            <w:r>
              <w:rPr>
                <w:sz w:val="26"/>
                <w:szCs w:val="26"/>
              </w:rPr>
              <w:t>03-14/6/2017</w:t>
            </w:r>
          </w:p>
        </w:tc>
        <w:tc>
          <w:tcPr>
            <w:tcW w:w="900" w:type="dxa"/>
          </w:tcPr>
          <w:p w:rsidR="002E4E6D" w:rsidRPr="0075504C" w:rsidRDefault="002E4E6D" w:rsidP="004F687A">
            <w:pPr>
              <w:ind w:right="-540"/>
              <w:jc w:val="both"/>
              <w:rPr>
                <w:sz w:val="26"/>
                <w:szCs w:val="26"/>
              </w:rPr>
            </w:pPr>
          </w:p>
        </w:tc>
        <w:tc>
          <w:tcPr>
            <w:tcW w:w="6300" w:type="dxa"/>
          </w:tcPr>
          <w:p w:rsidR="002E4E6D" w:rsidRPr="00FD6E03" w:rsidRDefault="00A35B2A" w:rsidP="004F687A">
            <w:pPr>
              <w:ind w:right="-540"/>
              <w:jc w:val="both"/>
              <w:rPr>
                <w:b w:val="0"/>
                <w:sz w:val="26"/>
                <w:szCs w:val="26"/>
              </w:rPr>
            </w:pPr>
            <w:r w:rsidRPr="00FD6E03">
              <w:rPr>
                <w:b w:val="0"/>
                <w:sz w:val="26"/>
                <w:szCs w:val="26"/>
              </w:rPr>
              <w:t>Hội đồng chấ</w:t>
            </w:r>
            <w:r w:rsidR="002E4E6D" w:rsidRPr="00FD6E03">
              <w:rPr>
                <w:b w:val="0"/>
                <w:sz w:val="26"/>
                <w:szCs w:val="26"/>
              </w:rPr>
              <w:t>m thi lớp 6 tạo nguồn làm việc</w:t>
            </w:r>
          </w:p>
        </w:tc>
        <w:tc>
          <w:tcPr>
            <w:tcW w:w="1170" w:type="dxa"/>
          </w:tcPr>
          <w:p w:rsidR="002E4E6D" w:rsidRPr="0075504C" w:rsidRDefault="002E4E6D" w:rsidP="004F687A">
            <w:pPr>
              <w:ind w:right="-540"/>
              <w:jc w:val="both"/>
              <w:rPr>
                <w:sz w:val="26"/>
                <w:szCs w:val="26"/>
              </w:rPr>
            </w:pPr>
          </w:p>
        </w:tc>
      </w:tr>
      <w:tr w:rsidR="004F687A" w:rsidRPr="0075504C" w:rsidTr="004F687A">
        <w:tc>
          <w:tcPr>
            <w:tcW w:w="1620" w:type="dxa"/>
          </w:tcPr>
          <w:p w:rsidR="004F687A" w:rsidRPr="0075504C" w:rsidRDefault="00E404CA" w:rsidP="004F687A">
            <w:pPr>
              <w:ind w:right="-540"/>
              <w:jc w:val="both"/>
              <w:rPr>
                <w:sz w:val="26"/>
                <w:szCs w:val="26"/>
              </w:rPr>
            </w:pPr>
            <w:r>
              <w:rPr>
                <w:sz w:val="26"/>
                <w:szCs w:val="26"/>
              </w:rPr>
              <w:t>16/6/2017</w:t>
            </w:r>
          </w:p>
        </w:tc>
        <w:tc>
          <w:tcPr>
            <w:tcW w:w="900" w:type="dxa"/>
          </w:tcPr>
          <w:p w:rsidR="004F687A" w:rsidRPr="0075504C" w:rsidRDefault="004F687A" w:rsidP="004F687A">
            <w:pPr>
              <w:ind w:right="-540"/>
              <w:jc w:val="both"/>
              <w:rPr>
                <w:sz w:val="26"/>
                <w:szCs w:val="26"/>
              </w:rPr>
            </w:pPr>
          </w:p>
        </w:tc>
        <w:tc>
          <w:tcPr>
            <w:tcW w:w="6300" w:type="dxa"/>
          </w:tcPr>
          <w:p w:rsidR="002E4E6D" w:rsidRPr="00FD6E03" w:rsidRDefault="006A71DF" w:rsidP="004F687A">
            <w:pPr>
              <w:ind w:right="-540"/>
              <w:jc w:val="both"/>
              <w:rPr>
                <w:b w:val="0"/>
                <w:sz w:val="26"/>
                <w:szCs w:val="26"/>
              </w:rPr>
            </w:pPr>
            <w:r>
              <w:rPr>
                <w:b w:val="0"/>
                <w:sz w:val="26"/>
                <w:szCs w:val="26"/>
              </w:rPr>
              <w:t>Thông báo</w:t>
            </w:r>
            <w:r w:rsidR="004F687A" w:rsidRPr="00FD6E03">
              <w:rPr>
                <w:b w:val="0"/>
                <w:sz w:val="26"/>
                <w:szCs w:val="26"/>
              </w:rPr>
              <w:t xml:space="preserve"> kết quả thi tuyển vào các lớ</w:t>
            </w:r>
            <w:r w:rsidR="002E4E6D" w:rsidRPr="00FD6E03">
              <w:rPr>
                <w:b w:val="0"/>
                <w:sz w:val="26"/>
                <w:szCs w:val="26"/>
              </w:rPr>
              <w:t>p 6 tạo nguồn</w:t>
            </w:r>
          </w:p>
          <w:p w:rsidR="002E4E6D" w:rsidRPr="00FD6E03" w:rsidRDefault="002E4E6D" w:rsidP="004F687A">
            <w:pPr>
              <w:ind w:right="-540"/>
              <w:jc w:val="both"/>
              <w:rPr>
                <w:b w:val="0"/>
                <w:sz w:val="26"/>
                <w:szCs w:val="26"/>
              </w:rPr>
            </w:pPr>
          </w:p>
        </w:tc>
        <w:tc>
          <w:tcPr>
            <w:tcW w:w="1170" w:type="dxa"/>
          </w:tcPr>
          <w:p w:rsidR="004F687A" w:rsidRPr="0075504C" w:rsidRDefault="004F687A" w:rsidP="004F687A">
            <w:pPr>
              <w:ind w:right="-540"/>
              <w:jc w:val="both"/>
              <w:rPr>
                <w:sz w:val="26"/>
                <w:szCs w:val="26"/>
              </w:rPr>
            </w:pPr>
          </w:p>
        </w:tc>
      </w:tr>
      <w:tr w:rsidR="006A71DF" w:rsidRPr="0075504C" w:rsidTr="004F687A">
        <w:tc>
          <w:tcPr>
            <w:tcW w:w="1620" w:type="dxa"/>
          </w:tcPr>
          <w:p w:rsidR="006A71DF" w:rsidRDefault="00E404CA" w:rsidP="00E404CA">
            <w:pPr>
              <w:ind w:right="-540"/>
              <w:jc w:val="both"/>
              <w:rPr>
                <w:sz w:val="26"/>
                <w:szCs w:val="26"/>
              </w:rPr>
            </w:pPr>
            <w:r>
              <w:rPr>
                <w:sz w:val="26"/>
                <w:szCs w:val="26"/>
              </w:rPr>
              <w:t>16-20/6/2017</w:t>
            </w:r>
            <w:r w:rsidR="006A71DF">
              <w:rPr>
                <w:sz w:val="26"/>
                <w:szCs w:val="26"/>
              </w:rPr>
              <w:t>16</w:t>
            </w:r>
          </w:p>
        </w:tc>
        <w:tc>
          <w:tcPr>
            <w:tcW w:w="900" w:type="dxa"/>
          </w:tcPr>
          <w:p w:rsidR="006A71DF" w:rsidRPr="0075504C" w:rsidRDefault="006A71DF" w:rsidP="004F687A">
            <w:pPr>
              <w:ind w:right="-540"/>
              <w:jc w:val="both"/>
              <w:rPr>
                <w:sz w:val="26"/>
                <w:szCs w:val="26"/>
              </w:rPr>
            </w:pPr>
          </w:p>
        </w:tc>
        <w:tc>
          <w:tcPr>
            <w:tcW w:w="6300" w:type="dxa"/>
          </w:tcPr>
          <w:p w:rsidR="006A71DF" w:rsidRDefault="00E404CA" w:rsidP="004F687A">
            <w:pPr>
              <w:ind w:right="-540"/>
              <w:jc w:val="both"/>
              <w:rPr>
                <w:b w:val="0"/>
                <w:sz w:val="26"/>
                <w:szCs w:val="26"/>
              </w:rPr>
            </w:pPr>
            <w:r>
              <w:rPr>
                <w:b w:val="0"/>
                <w:sz w:val="26"/>
                <w:szCs w:val="26"/>
              </w:rPr>
              <w:t>Phòng GDĐT xét và Th</w:t>
            </w:r>
            <w:r w:rsidR="006A71DF">
              <w:rPr>
                <w:b w:val="0"/>
                <w:sz w:val="26"/>
                <w:szCs w:val="26"/>
              </w:rPr>
              <w:t>ông báo kết quả trúng tuyển</w:t>
            </w:r>
          </w:p>
        </w:tc>
        <w:tc>
          <w:tcPr>
            <w:tcW w:w="1170" w:type="dxa"/>
          </w:tcPr>
          <w:p w:rsidR="006A71DF" w:rsidRPr="0075504C" w:rsidRDefault="006A71DF" w:rsidP="004F687A">
            <w:pPr>
              <w:ind w:right="-540"/>
              <w:jc w:val="both"/>
              <w:rPr>
                <w:sz w:val="26"/>
                <w:szCs w:val="26"/>
              </w:rPr>
            </w:pPr>
          </w:p>
        </w:tc>
      </w:tr>
    </w:tbl>
    <w:p w:rsidR="00C11FF5" w:rsidRDefault="008E710F" w:rsidP="008E710F">
      <w:pPr>
        <w:spacing w:before="120"/>
        <w:jc w:val="both"/>
        <w:rPr>
          <w:b w:val="0"/>
          <w:bCs w:val="0"/>
          <w:sz w:val="28"/>
          <w:szCs w:val="28"/>
        </w:rPr>
      </w:pPr>
      <w:r w:rsidRPr="0075504C">
        <w:rPr>
          <w:b w:val="0"/>
          <w:bCs w:val="0"/>
          <w:sz w:val="28"/>
          <w:szCs w:val="28"/>
        </w:rPr>
        <w:t xml:space="preserve">      </w:t>
      </w:r>
      <w:r w:rsidR="002B4E43" w:rsidRPr="0075504C">
        <w:rPr>
          <w:b w:val="0"/>
          <w:bCs w:val="0"/>
          <w:sz w:val="28"/>
          <w:szCs w:val="28"/>
        </w:rPr>
        <w:t xml:space="preserve"> </w:t>
      </w:r>
      <w:r w:rsidR="00743686">
        <w:rPr>
          <w:b w:val="0"/>
          <w:bCs w:val="0"/>
          <w:sz w:val="28"/>
          <w:szCs w:val="28"/>
        </w:rPr>
        <w:t>Trên đây là nội dung tổ chức</w:t>
      </w:r>
      <w:r w:rsidR="00C11FF5" w:rsidRPr="0075504C">
        <w:rPr>
          <w:b w:val="0"/>
          <w:bCs w:val="0"/>
          <w:sz w:val="28"/>
          <w:szCs w:val="28"/>
        </w:rPr>
        <w:t xml:space="preserve"> tuyển</w:t>
      </w:r>
      <w:r w:rsidR="00BE638E">
        <w:rPr>
          <w:b w:val="0"/>
          <w:bCs w:val="0"/>
          <w:sz w:val="28"/>
          <w:szCs w:val="28"/>
        </w:rPr>
        <w:t xml:space="preserve"> sinh vào </w:t>
      </w:r>
      <w:r w:rsidR="00432E7E">
        <w:rPr>
          <w:b w:val="0"/>
          <w:bCs w:val="0"/>
          <w:sz w:val="28"/>
          <w:szCs w:val="28"/>
        </w:rPr>
        <w:t>l</w:t>
      </w:r>
      <w:r w:rsidR="00BE638E">
        <w:rPr>
          <w:b w:val="0"/>
          <w:bCs w:val="0"/>
          <w:sz w:val="28"/>
          <w:szCs w:val="28"/>
        </w:rPr>
        <w:t xml:space="preserve">ớp 6 tạo </w:t>
      </w:r>
      <w:proofErr w:type="gramStart"/>
      <w:r w:rsidR="00BE638E">
        <w:rPr>
          <w:b w:val="0"/>
          <w:bCs w:val="0"/>
          <w:sz w:val="28"/>
          <w:szCs w:val="28"/>
        </w:rPr>
        <w:t xml:space="preserve">nguồn </w:t>
      </w:r>
      <w:r w:rsidR="0027064D" w:rsidRPr="0075504C">
        <w:rPr>
          <w:b w:val="0"/>
          <w:bCs w:val="0"/>
          <w:sz w:val="28"/>
          <w:szCs w:val="28"/>
        </w:rPr>
        <w:t xml:space="preserve"> năm</w:t>
      </w:r>
      <w:proofErr w:type="gramEnd"/>
      <w:r w:rsidR="0027064D" w:rsidRPr="0075504C">
        <w:rPr>
          <w:b w:val="0"/>
          <w:bCs w:val="0"/>
          <w:sz w:val="28"/>
          <w:szCs w:val="28"/>
        </w:rPr>
        <w:t xml:space="preserve"> họ</w:t>
      </w:r>
      <w:r w:rsidR="004E1C16">
        <w:rPr>
          <w:b w:val="0"/>
          <w:bCs w:val="0"/>
          <w:sz w:val="28"/>
          <w:szCs w:val="28"/>
        </w:rPr>
        <w:t>c 2017</w:t>
      </w:r>
      <w:r w:rsidR="006E7B05">
        <w:rPr>
          <w:b w:val="0"/>
          <w:bCs w:val="0"/>
          <w:sz w:val="28"/>
          <w:szCs w:val="28"/>
        </w:rPr>
        <w:t xml:space="preserve"> -</w:t>
      </w:r>
      <w:r w:rsidR="003A6A06" w:rsidRPr="0075504C">
        <w:rPr>
          <w:b w:val="0"/>
          <w:bCs w:val="0"/>
          <w:sz w:val="28"/>
          <w:szCs w:val="28"/>
        </w:rPr>
        <w:t xml:space="preserve"> </w:t>
      </w:r>
      <w:r w:rsidR="004E1C16">
        <w:rPr>
          <w:b w:val="0"/>
          <w:bCs w:val="0"/>
          <w:sz w:val="28"/>
          <w:szCs w:val="28"/>
        </w:rPr>
        <w:t>2018</w:t>
      </w:r>
      <w:r w:rsidR="00C11FF5" w:rsidRPr="0075504C">
        <w:rPr>
          <w:b w:val="0"/>
          <w:bCs w:val="0"/>
          <w:sz w:val="28"/>
          <w:szCs w:val="28"/>
        </w:rPr>
        <w:t xml:space="preserve"> của </w:t>
      </w:r>
      <w:r w:rsidR="006F09F1" w:rsidRPr="0075504C">
        <w:rPr>
          <w:b w:val="0"/>
          <w:bCs w:val="0"/>
          <w:sz w:val="28"/>
          <w:szCs w:val="28"/>
        </w:rPr>
        <w:t>h</w:t>
      </w:r>
      <w:r w:rsidR="00C11FF5" w:rsidRPr="0075504C">
        <w:rPr>
          <w:b w:val="0"/>
          <w:bCs w:val="0"/>
          <w:sz w:val="28"/>
          <w:szCs w:val="28"/>
        </w:rPr>
        <w:t>uyện Dầu Tiếng</w:t>
      </w:r>
      <w:r w:rsidR="006F09F1" w:rsidRPr="0075504C">
        <w:rPr>
          <w:b w:val="0"/>
          <w:bCs w:val="0"/>
          <w:sz w:val="28"/>
          <w:szCs w:val="28"/>
        </w:rPr>
        <w:t>.</w:t>
      </w:r>
      <w:r w:rsidR="00095477" w:rsidRPr="0075504C">
        <w:rPr>
          <w:b w:val="0"/>
          <w:bCs w:val="0"/>
          <w:sz w:val="28"/>
          <w:szCs w:val="28"/>
        </w:rPr>
        <w:t>/.</w:t>
      </w:r>
    </w:p>
    <w:p w:rsidR="00432E7E" w:rsidRDefault="00432E7E" w:rsidP="008E710F">
      <w:pPr>
        <w:spacing w:before="120"/>
        <w:jc w:val="both"/>
        <w:rPr>
          <w:b w:val="0"/>
          <w:bCs w:val="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741"/>
      </w:tblGrid>
      <w:tr w:rsidR="00432E7E" w:rsidTr="00432E7E">
        <w:tc>
          <w:tcPr>
            <w:tcW w:w="4775" w:type="dxa"/>
          </w:tcPr>
          <w:p w:rsidR="00432E7E" w:rsidRDefault="00432E7E" w:rsidP="008E710F">
            <w:pPr>
              <w:spacing w:before="120"/>
              <w:jc w:val="both"/>
              <w:rPr>
                <w:b w:val="0"/>
                <w:bCs w:val="0"/>
                <w:sz w:val="28"/>
                <w:szCs w:val="28"/>
              </w:rPr>
            </w:pPr>
            <w:r w:rsidRPr="002F7597">
              <w:t>Nơi nhận</w:t>
            </w:r>
            <w:r w:rsidRPr="002F7597">
              <w:rPr>
                <w:i/>
                <w:iCs/>
              </w:rPr>
              <w:t>:</w:t>
            </w:r>
          </w:p>
        </w:tc>
        <w:tc>
          <w:tcPr>
            <w:tcW w:w="4776" w:type="dxa"/>
          </w:tcPr>
          <w:p w:rsidR="00432E7E" w:rsidRDefault="00432E7E" w:rsidP="00432E7E">
            <w:pPr>
              <w:spacing w:before="120"/>
              <w:jc w:val="center"/>
              <w:rPr>
                <w:b w:val="0"/>
                <w:bCs w:val="0"/>
                <w:sz w:val="28"/>
                <w:szCs w:val="28"/>
              </w:rPr>
            </w:pPr>
            <w:r>
              <w:rPr>
                <w:sz w:val="26"/>
                <w:szCs w:val="26"/>
              </w:rPr>
              <w:t>TRƯỞNG PHÒNG</w:t>
            </w:r>
          </w:p>
        </w:tc>
      </w:tr>
      <w:tr w:rsidR="00432E7E" w:rsidTr="00432E7E">
        <w:tc>
          <w:tcPr>
            <w:tcW w:w="4775" w:type="dxa"/>
          </w:tcPr>
          <w:p w:rsidR="00432E7E" w:rsidRDefault="00432E7E" w:rsidP="00432E7E">
            <w:pPr>
              <w:tabs>
                <w:tab w:val="center" w:pos="6840"/>
              </w:tabs>
              <w:jc w:val="both"/>
              <w:rPr>
                <w:b w:val="0"/>
                <w:bCs w:val="0"/>
                <w:sz w:val="22"/>
                <w:szCs w:val="22"/>
              </w:rPr>
            </w:pPr>
            <w:r>
              <w:rPr>
                <w:b w:val="0"/>
                <w:bCs w:val="0"/>
                <w:sz w:val="22"/>
                <w:szCs w:val="22"/>
              </w:rPr>
              <w:t>-</w:t>
            </w:r>
            <w:r w:rsidR="00FA3721">
              <w:rPr>
                <w:b w:val="0"/>
                <w:bCs w:val="0"/>
                <w:sz w:val="22"/>
                <w:szCs w:val="22"/>
              </w:rPr>
              <w:t xml:space="preserve"> Sở GD</w:t>
            </w:r>
            <w:r>
              <w:rPr>
                <w:b w:val="0"/>
                <w:bCs w:val="0"/>
                <w:sz w:val="22"/>
                <w:szCs w:val="22"/>
              </w:rPr>
              <w:t>ĐT Bình Dương;</w:t>
            </w:r>
            <w:r>
              <w:rPr>
                <w:b w:val="0"/>
                <w:bCs w:val="0"/>
                <w:sz w:val="22"/>
                <w:szCs w:val="22"/>
              </w:rPr>
              <w:tab/>
            </w:r>
          </w:p>
          <w:p w:rsidR="00432E7E" w:rsidRPr="003A6A06" w:rsidRDefault="00432E7E" w:rsidP="00432E7E">
            <w:pPr>
              <w:jc w:val="both"/>
              <w:rPr>
                <w:b w:val="0"/>
                <w:bCs w:val="0"/>
                <w:sz w:val="22"/>
                <w:szCs w:val="22"/>
              </w:rPr>
            </w:pPr>
            <w:r>
              <w:rPr>
                <w:b w:val="0"/>
                <w:bCs w:val="0"/>
                <w:sz w:val="22"/>
                <w:szCs w:val="22"/>
              </w:rPr>
              <w:t>- UBND huyện Dầu Tiếng;</w:t>
            </w:r>
          </w:p>
          <w:p w:rsidR="00641B70" w:rsidRDefault="00432E7E" w:rsidP="00432E7E">
            <w:pPr>
              <w:jc w:val="both"/>
              <w:rPr>
                <w:b w:val="0"/>
                <w:bCs w:val="0"/>
                <w:sz w:val="22"/>
                <w:szCs w:val="22"/>
              </w:rPr>
            </w:pPr>
            <w:r>
              <w:rPr>
                <w:b w:val="0"/>
                <w:bCs w:val="0"/>
                <w:sz w:val="22"/>
                <w:szCs w:val="22"/>
              </w:rPr>
              <w:t>- UBND các xã, thị tr</w:t>
            </w:r>
            <w:r w:rsidR="00641B70">
              <w:rPr>
                <w:b w:val="0"/>
                <w:bCs w:val="0"/>
                <w:sz w:val="22"/>
                <w:szCs w:val="22"/>
              </w:rPr>
              <w:t>ấn</w:t>
            </w:r>
            <w:r>
              <w:rPr>
                <w:b w:val="0"/>
                <w:bCs w:val="0"/>
                <w:sz w:val="22"/>
                <w:szCs w:val="22"/>
              </w:rPr>
              <w:t>;</w:t>
            </w:r>
          </w:p>
          <w:p w:rsidR="003B27E2" w:rsidRDefault="003B27E2" w:rsidP="00432E7E">
            <w:pPr>
              <w:jc w:val="both"/>
              <w:rPr>
                <w:b w:val="0"/>
                <w:bCs w:val="0"/>
                <w:sz w:val="22"/>
                <w:szCs w:val="22"/>
              </w:rPr>
            </w:pPr>
            <w:r>
              <w:rPr>
                <w:b w:val="0"/>
                <w:bCs w:val="0"/>
                <w:sz w:val="22"/>
                <w:szCs w:val="22"/>
              </w:rPr>
              <w:t>- Đài truyền thanh huyện Dầu Tiếng;</w:t>
            </w:r>
          </w:p>
          <w:p w:rsidR="00432E7E" w:rsidRDefault="00641B70" w:rsidP="00432E7E">
            <w:pPr>
              <w:jc w:val="both"/>
              <w:rPr>
                <w:b w:val="0"/>
                <w:bCs w:val="0"/>
                <w:sz w:val="22"/>
                <w:szCs w:val="22"/>
              </w:rPr>
            </w:pPr>
            <w:r>
              <w:rPr>
                <w:b w:val="0"/>
                <w:bCs w:val="0"/>
                <w:sz w:val="22"/>
                <w:szCs w:val="22"/>
              </w:rPr>
              <w:t>- Lãnh đạo Phòng GDĐT;</w:t>
            </w:r>
            <w:r w:rsidR="00432E7E" w:rsidRPr="003A6A06">
              <w:rPr>
                <w:b w:val="0"/>
                <w:bCs w:val="0"/>
                <w:sz w:val="22"/>
                <w:szCs w:val="22"/>
              </w:rPr>
              <w:tab/>
            </w:r>
            <w:r w:rsidR="00432E7E" w:rsidRPr="003A6A06">
              <w:rPr>
                <w:b w:val="0"/>
                <w:bCs w:val="0"/>
                <w:sz w:val="22"/>
                <w:szCs w:val="22"/>
              </w:rPr>
              <w:tab/>
            </w:r>
            <w:r w:rsidR="00432E7E" w:rsidRPr="003A6A06">
              <w:rPr>
                <w:b w:val="0"/>
                <w:bCs w:val="0"/>
                <w:sz w:val="22"/>
                <w:szCs w:val="22"/>
              </w:rPr>
              <w:tab/>
            </w:r>
          </w:p>
          <w:p w:rsidR="00432E7E" w:rsidRDefault="00432E7E" w:rsidP="00432E7E">
            <w:pPr>
              <w:jc w:val="both"/>
              <w:rPr>
                <w:b w:val="0"/>
                <w:bCs w:val="0"/>
                <w:sz w:val="22"/>
                <w:szCs w:val="22"/>
              </w:rPr>
            </w:pPr>
            <w:r w:rsidRPr="003A6A06">
              <w:rPr>
                <w:b w:val="0"/>
                <w:bCs w:val="0"/>
                <w:sz w:val="22"/>
                <w:szCs w:val="22"/>
              </w:rPr>
              <w:t>- Các trường TH, THCS, THPT</w:t>
            </w:r>
            <w:r>
              <w:rPr>
                <w:b w:val="0"/>
                <w:bCs w:val="0"/>
                <w:sz w:val="22"/>
                <w:szCs w:val="22"/>
              </w:rPr>
              <w:t>;</w:t>
            </w:r>
            <w:r w:rsidRPr="003A6A06">
              <w:rPr>
                <w:b w:val="0"/>
                <w:bCs w:val="0"/>
                <w:sz w:val="22"/>
                <w:szCs w:val="22"/>
              </w:rPr>
              <w:t xml:space="preserve">  </w:t>
            </w:r>
          </w:p>
          <w:p w:rsidR="00432E7E" w:rsidRPr="003A6A06" w:rsidRDefault="00432E7E" w:rsidP="00432E7E">
            <w:pPr>
              <w:jc w:val="both"/>
              <w:rPr>
                <w:b w:val="0"/>
                <w:bCs w:val="0"/>
                <w:sz w:val="22"/>
                <w:szCs w:val="22"/>
              </w:rPr>
            </w:pPr>
            <w:r>
              <w:rPr>
                <w:b w:val="0"/>
                <w:bCs w:val="0"/>
                <w:sz w:val="22"/>
                <w:szCs w:val="22"/>
              </w:rPr>
              <w:t>- Đ/c Email các đơn vị;</w:t>
            </w:r>
          </w:p>
          <w:p w:rsidR="00432E7E" w:rsidRDefault="00432E7E" w:rsidP="00432E7E">
            <w:pPr>
              <w:jc w:val="both"/>
              <w:rPr>
                <w:b w:val="0"/>
                <w:bCs w:val="0"/>
                <w:sz w:val="22"/>
                <w:szCs w:val="22"/>
              </w:rPr>
            </w:pPr>
            <w:r w:rsidRPr="003A6A06">
              <w:rPr>
                <w:b w:val="0"/>
                <w:bCs w:val="0"/>
                <w:sz w:val="22"/>
                <w:szCs w:val="22"/>
              </w:rPr>
              <w:t>- Lưu: V</w:t>
            </w:r>
            <w:r>
              <w:rPr>
                <w:b w:val="0"/>
                <w:bCs w:val="0"/>
                <w:sz w:val="22"/>
                <w:szCs w:val="22"/>
              </w:rPr>
              <w:t>T,</w:t>
            </w:r>
            <w:r w:rsidRPr="003A6A06">
              <w:rPr>
                <w:b w:val="0"/>
                <w:bCs w:val="0"/>
                <w:sz w:val="22"/>
                <w:szCs w:val="22"/>
              </w:rPr>
              <w:t xml:space="preserve"> </w:t>
            </w:r>
            <w:r>
              <w:rPr>
                <w:b w:val="0"/>
                <w:bCs w:val="0"/>
                <w:sz w:val="22"/>
                <w:szCs w:val="22"/>
              </w:rPr>
              <w:t>GDTrH</w:t>
            </w:r>
            <w:proofErr w:type="gramStart"/>
            <w:r>
              <w:rPr>
                <w:b w:val="0"/>
                <w:bCs w:val="0"/>
                <w:sz w:val="22"/>
                <w:szCs w:val="22"/>
              </w:rPr>
              <w:t>,  Đ50</w:t>
            </w:r>
            <w:proofErr w:type="gramEnd"/>
            <w:r>
              <w:rPr>
                <w:b w:val="0"/>
                <w:bCs w:val="0"/>
                <w:sz w:val="22"/>
                <w:szCs w:val="22"/>
              </w:rPr>
              <w:t xml:space="preserve">.                                                                                  </w:t>
            </w:r>
          </w:p>
          <w:p w:rsidR="00432E7E" w:rsidRDefault="00432E7E" w:rsidP="00432E7E">
            <w:pPr>
              <w:jc w:val="both"/>
              <w:rPr>
                <w:b w:val="0"/>
                <w:bCs w:val="0"/>
                <w:sz w:val="22"/>
                <w:szCs w:val="22"/>
              </w:rPr>
            </w:pPr>
          </w:p>
          <w:p w:rsidR="00432E7E" w:rsidRDefault="00432E7E" w:rsidP="008E710F">
            <w:pPr>
              <w:spacing w:before="120"/>
              <w:jc w:val="both"/>
              <w:rPr>
                <w:b w:val="0"/>
                <w:bCs w:val="0"/>
                <w:sz w:val="28"/>
                <w:szCs w:val="28"/>
              </w:rPr>
            </w:pPr>
          </w:p>
        </w:tc>
        <w:tc>
          <w:tcPr>
            <w:tcW w:w="4776" w:type="dxa"/>
          </w:tcPr>
          <w:p w:rsidR="00432E7E" w:rsidRDefault="00773FE1" w:rsidP="008E710F">
            <w:pPr>
              <w:spacing w:before="120"/>
              <w:jc w:val="both"/>
              <w:rPr>
                <w:b w:val="0"/>
                <w:bCs w:val="0"/>
                <w:sz w:val="28"/>
                <w:szCs w:val="28"/>
              </w:rPr>
            </w:pPr>
            <w:r>
              <w:rPr>
                <w:b w:val="0"/>
                <w:bCs w:val="0"/>
                <w:sz w:val="28"/>
                <w:szCs w:val="28"/>
              </w:rPr>
              <w:lastRenderedPageBreak/>
              <w:t xml:space="preserve">                      </w:t>
            </w:r>
            <w:bookmarkStart w:id="0" w:name="_GoBack"/>
            <w:bookmarkEnd w:id="0"/>
            <w:r>
              <w:rPr>
                <w:b w:val="0"/>
                <w:bCs w:val="0"/>
                <w:sz w:val="28"/>
                <w:szCs w:val="28"/>
              </w:rPr>
              <w:t xml:space="preserve"> ( Đã ký)</w:t>
            </w:r>
          </w:p>
          <w:p w:rsidR="008761DF" w:rsidRDefault="008761DF" w:rsidP="008E710F">
            <w:pPr>
              <w:spacing w:before="120"/>
              <w:jc w:val="both"/>
              <w:rPr>
                <w:b w:val="0"/>
                <w:bCs w:val="0"/>
                <w:sz w:val="28"/>
                <w:szCs w:val="28"/>
              </w:rPr>
            </w:pPr>
          </w:p>
          <w:p w:rsidR="008761DF" w:rsidRDefault="008761DF" w:rsidP="008E710F">
            <w:pPr>
              <w:spacing w:before="120"/>
              <w:jc w:val="both"/>
              <w:rPr>
                <w:b w:val="0"/>
                <w:bCs w:val="0"/>
                <w:sz w:val="28"/>
                <w:szCs w:val="28"/>
              </w:rPr>
            </w:pPr>
          </w:p>
          <w:p w:rsidR="008761DF" w:rsidRPr="008761DF" w:rsidRDefault="008761DF" w:rsidP="008761DF">
            <w:pPr>
              <w:spacing w:before="120"/>
              <w:jc w:val="center"/>
              <w:rPr>
                <w:bCs w:val="0"/>
                <w:sz w:val="28"/>
                <w:szCs w:val="28"/>
              </w:rPr>
            </w:pPr>
            <w:r w:rsidRPr="008761DF">
              <w:rPr>
                <w:bCs w:val="0"/>
                <w:sz w:val="28"/>
                <w:szCs w:val="28"/>
              </w:rPr>
              <w:t>Tạ Tấn Tuấn</w:t>
            </w:r>
          </w:p>
        </w:tc>
      </w:tr>
      <w:tr w:rsidR="008761DF" w:rsidTr="00432E7E">
        <w:tc>
          <w:tcPr>
            <w:tcW w:w="4775" w:type="dxa"/>
          </w:tcPr>
          <w:p w:rsidR="008761DF" w:rsidRDefault="008761DF" w:rsidP="00432E7E">
            <w:pPr>
              <w:tabs>
                <w:tab w:val="center" w:pos="6840"/>
              </w:tabs>
              <w:jc w:val="both"/>
              <w:rPr>
                <w:b w:val="0"/>
                <w:bCs w:val="0"/>
                <w:sz w:val="22"/>
                <w:szCs w:val="22"/>
              </w:rPr>
            </w:pPr>
          </w:p>
        </w:tc>
        <w:tc>
          <w:tcPr>
            <w:tcW w:w="4776" w:type="dxa"/>
          </w:tcPr>
          <w:p w:rsidR="008761DF" w:rsidRDefault="008761DF" w:rsidP="008E710F">
            <w:pPr>
              <w:spacing w:before="120"/>
              <w:jc w:val="both"/>
              <w:rPr>
                <w:b w:val="0"/>
                <w:bCs w:val="0"/>
                <w:sz w:val="28"/>
                <w:szCs w:val="28"/>
              </w:rPr>
            </w:pPr>
          </w:p>
        </w:tc>
      </w:tr>
    </w:tbl>
    <w:p w:rsidR="00432E7E" w:rsidRPr="0075504C" w:rsidRDefault="00432E7E" w:rsidP="008E710F">
      <w:pPr>
        <w:spacing w:before="120"/>
        <w:jc w:val="both"/>
        <w:rPr>
          <w:b w:val="0"/>
          <w:bCs w:val="0"/>
          <w:sz w:val="28"/>
          <w:szCs w:val="28"/>
        </w:rPr>
      </w:pPr>
    </w:p>
    <w:p w:rsidR="00C11FF5" w:rsidRPr="00BA71B0" w:rsidRDefault="005728B3" w:rsidP="00C11FF5">
      <w:pPr>
        <w:jc w:val="both"/>
        <w:rPr>
          <w:sz w:val="26"/>
          <w:szCs w:val="26"/>
        </w:rPr>
      </w:pPr>
      <w:r>
        <w:rPr>
          <w:b w:val="0"/>
          <w:bCs w:val="0"/>
          <w:i/>
          <w:iCs/>
        </w:rPr>
        <w:t xml:space="preserve">         </w:t>
      </w:r>
      <w:r w:rsidR="00180510" w:rsidRPr="005728B3">
        <w:rPr>
          <w:b w:val="0"/>
          <w:bCs w:val="0"/>
          <w:sz w:val="26"/>
          <w:szCs w:val="26"/>
        </w:rPr>
        <w:tab/>
      </w:r>
      <w:r w:rsidR="00180510">
        <w:rPr>
          <w:sz w:val="26"/>
          <w:szCs w:val="26"/>
        </w:rPr>
        <w:tab/>
      </w:r>
      <w:r w:rsidR="00180510">
        <w:rPr>
          <w:sz w:val="26"/>
          <w:szCs w:val="26"/>
        </w:rPr>
        <w:tab/>
      </w:r>
      <w:r w:rsidR="00180510">
        <w:rPr>
          <w:sz w:val="26"/>
          <w:szCs w:val="26"/>
        </w:rPr>
        <w:tab/>
      </w:r>
      <w:r w:rsidR="00180510">
        <w:rPr>
          <w:sz w:val="26"/>
          <w:szCs w:val="26"/>
        </w:rPr>
        <w:tab/>
        <w:t xml:space="preserve">                  </w:t>
      </w:r>
      <w:r>
        <w:rPr>
          <w:sz w:val="26"/>
          <w:szCs w:val="26"/>
        </w:rPr>
        <w:t xml:space="preserve">     </w:t>
      </w:r>
      <w:r w:rsidR="00432E7E">
        <w:rPr>
          <w:sz w:val="26"/>
          <w:szCs w:val="26"/>
        </w:rPr>
        <w:t xml:space="preserve">     </w:t>
      </w:r>
      <w:r>
        <w:rPr>
          <w:sz w:val="26"/>
          <w:szCs w:val="26"/>
        </w:rPr>
        <w:t xml:space="preserve"> </w:t>
      </w: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1C1D20" w:rsidRDefault="001C1D20" w:rsidP="00C11FF5">
      <w:pPr>
        <w:jc w:val="both"/>
        <w:rPr>
          <w:b w:val="0"/>
          <w:bCs w:val="0"/>
          <w:sz w:val="22"/>
          <w:szCs w:val="22"/>
        </w:rPr>
      </w:pPr>
    </w:p>
    <w:p w:rsidR="00A822BE" w:rsidRDefault="00A822BE" w:rsidP="00C11FF5">
      <w:pPr>
        <w:jc w:val="both"/>
        <w:rPr>
          <w:b w:val="0"/>
          <w:bCs w:val="0"/>
          <w:sz w:val="22"/>
          <w:szCs w:val="22"/>
        </w:rPr>
      </w:pPr>
    </w:p>
    <w:p w:rsidR="007D5B32" w:rsidRDefault="007D5B32" w:rsidP="00C11FF5">
      <w:pPr>
        <w:jc w:val="both"/>
        <w:rPr>
          <w:b w:val="0"/>
          <w:bCs w:val="0"/>
          <w:sz w:val="22"/>
          <w:szCs w:val="22"/>
        </w:rPr>
      </w:pPr>
    </w:p>
    <w:p w:rsidR="007D5B32" w:rsidRDefault="007D5B32" w:rsidP="00C11FF5">
      <w:pPr>
        <w:jc w:val="both"/>
        <w:rPr>
          <w:b w:val="0"/>
          <w:bCs w:val="0"/>
          <w:sz w:val="22"/>
          <w:szCs w:val="22"/>
        </w:rPr>
      </w:pPr>
    </w:p>
    <w:p w:rsidR="007D5B32" w:rsidRDefault="007D5B32" w:rsidP="00C11FF5">
      <w:pPr>
        <w:jc w:val="both"/>
        <w:rPr>
          <w:b w:val="0"/>
          <w:bCs w:val="0"/>
          <w:sz w:val="22"/>
          <w:szCs w:val="22"/>
        </w:rPr>
      </w:pPr>
    </w:p>
    <w:p w:rsidR="007D5B32" w:rsidRDefault="007D5B32" w:rsidP="00C11FF5">
      <w:pPr>
        <w:jc w:val="both"/>
        <w:rPr>
          <w:b w:val="0"/>
          <w:bCs w:val="0"/>
          <w:sz w:val="22"/>
          <w:szCs w:val="22"/>
        </w:rPr>
      </w:pPr>
    </w:p>
    <w:p w:rsidR="007D5B32" w:rsidRDefault="007D5B32" w:rsidP="00C11FF5">
      <w:pPr>
        <w:jc w:val="both"/>
        <w:rPr>
          <w:b w:val="0"/>
          <w:bCs w:val="0"/>
          <w:sz w:val="22"/>
          <w:szCs w:val="22"/>
        </w:rPr>
      </w:pPr>
    </w:p>
    <w:p w:rsidR="007D5B32" w:rsidRDefault="007D5B32" w:rsidP="00C11FF5">
      <w:pPr>
        <w:jc w:val="both"/>
        <w:rPr>
          <w:b w:val="0"/>
          <w:bCs w:val="0"/>
          <w:sz w:val="22"/>
          <w:szCs w:val="22"/>
        </w:rPr>
      </w:pPr>
    </w:p>
    <w:p w:rsidR="007D5B32" w:rsidRDefault="007D5B32" w:rsidP="00C11FF5">
      <w:pPr>
        <w:jc w:val="both"/>
        <w:rPr>
          <w:b w:val="0"/>
          <w:bCs w:val="0"/>
          <w:sz w:val="22"/>
          <w:szCs w:val="22"/>
        </w:rPr>
      </w:pPr>
    </w:p>
    <w:p w:rsidR="007D5B32" w:rsidRDefault="007D5B32" w:rsidP="00C11FF5">
      <w:pPr>
        <w:jc w:val="both"/>
        <w:rPr>
          <w:b w:val="0"/>
          <w:bCs w:val="0"/>
          <w:sz w:val="22"/>
          <w:szCs w:val="22"/>
        </w:rPr>
      </w:pPr>
    </w:p>
    <w:p w:rsidR="007D5B32" w:rsidRDefault="007D5B32" w:rsidP="00C11FF5">
      <w:pPr>
        <w:jc w:val="both"/>
        <w:rPr>
          <w:b w:val="0"/>
          <w:bCs w:val="0"/>
          <w:sz w:val="22"/>
          <w:szCs w:val="22"/>
        </w:rPr>
      </w:pPr>
    </w:p>
    <w:p w:rsidR="007D5B32" w:rsidRDefault="007D5B32" w:rsidP="00C11FF5">
      <w:pPr>
        <w:jc w:val="both"/>
        <w:rPr>
          <w:b w:val="0"/>
          <w:bCs w:val="0"/>
          <w:sz w:val="22"/>
          <w:szCs w:val="22"/>
        </w:rPr>
      </w:pPr>
    </w:p>
    <w:p w:rsidR="007D5B32" w:rsidRDefault="007D5B32" w:rsidP="00C11FF5">
      <w:pPr>
        <w:jc w:val="both"/>
        <w:rPr>
          <w:b w:val="0"/>
          <w:bCs w:val="0"/>
          <w:sz w:val="22"/>
          <w:szCs w:val="22"/>
        </w:rPr>
      </w:pPr>
    </w:p>
    <w:p w:rsidR="007D5B32" w:rsidRDefault="007D5B32" w:rsidP="00C11FF5">
      <w:pPr>
        <w:jc w:val="both"/>
        <w:rPr>
          <w:b w:val="0"/>
          <w:bCs w:val="0"/>
          <w:sz w:val="22"/>
          <w:szCs w:val="22"/>
        </w:rPr>
      </w:pPr>
    </w:p>
    <w:p w:rsidR="007D5B32" w:rsidRDefault="007D5B32" w:rsidP="00C11FF5">
      <w:pPr>
        <w:jc w:val="both"/>
        <w:rPr>
          <w:b w:val="0"/>
          <w:bCs w:val="0"/>
          <w:sz w:val="22"/>
          <w:szCs w:val="22"/>
        </w:rPr>
      </w:pPr>
    </w:p>
    <w:sectPr w:rsidR="007D5B32" w:rsidSect="0027195B">
      <w:footerReference w:type="default" r:id="rId8"/>
      <w:pgSz w:w="11909" w:h="16834" w:code="9"/>
      <w:pgMar w:top="1298" w:right="1134" w:bottom="129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226" w:rsidRDefault="00E97226">
      <w:r>
        <w:separator/>
      </w:r>
    </w:p>
  </w:endnote>
  <w:endnote w:type="continuationSeparator" w:id="0">
    <w:p w:rsidR="00E97226" w:rsidRDefault="00E9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7A" w:rsidRPr="003A6A06" w:rsidRDefault="004F687A" w:rsidP="00204CDE">
    <w:pPr>
      <w:pStyle w:val="Footer"/>
      <w:framePr w:wrap="auto" w:vAnchor="text" w:hAnchor="margin" w:xAlign="right" w:y="1"/>
      <w:rPr>
        <w:rStyle w:val="PageNumber"/>
        <w:b w:val="0"/>
        <w:bCs w:val="0"/>
      </w:rPr>
    </w:pPr>
    <w:r w:rsidRPr="003A6A06">
      <w:rPr>
        <w:rStyle w:val="PageNumber"/>
        <w:b w:val="0"/>
        <w:bCs w:val="0"/>
      </w:rPr>
      <w:fldChar w:fldCharType="begin"/>
    </w:r>
    <w:r w:rsidRPr="003A6A06">
      <w:rPr>
        <w:rStyle w:val="PageNumber"/>
        <w:b w:val="0"/>
        <w:bCs w:val="0"/>
      </w:rPr>
      <w:instrText xml:space="preserve">PAGE  </w:instrText>
    </w:r>
    <w:r w:rsidRPr="003A6A06">
      <w:rPr>
        <w:rStyle w:val="PageNumber"/>
        <w:b w:val="0"/>
        <w:bCs w:val="0"/>
      </w:rPr>
      <w:fldChar w:fldCharType="separate"/>
    </w:r>
    <w:r w:rsidR="00773FE1">
      <w:rPr>
        <w:rStyle w:val="PageNumber"/>
        <w:b w:val="0"/>
        <w:bCs w:val="0"/>
        <w:noProof/>
      </w:rPr>
      <w:t>5</w:t>
    </w:r>
    <w:r w:rsidRPr="003A6A06">
      <w:rPr>
        <w:rStyle w:val="PageNumber"/>
        <w:b w:val="0"/>
        <w:bCs w:val="0"/>
      </w:rPr>
      <w:fldChar w:fldCharType="end"/>
    </w:r>
  </w:p>
  <w:p w:rsidR="004F687A" w:rsidRDefault="004F687A" w:rsidP="003A6A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226" w:rsidRDefault="00E97226">
      <w:r>
        <w:separator/>
      </w:r>
    </w:p>
  </w:footnote>
  <w:footnote w:type="continuationSeparator" w:id="0">
    <w:p w:rsidR="00E97226" w:rsidRDefault="00E97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E17C6"/>
    <w:multiLevelType w:val="hybridMultilevel"/>
    <w:tmpl w:val="CDD4F968"/>
    <w:lvl w:ilvl="0" w:tplc="FF0E4E00">
      <w:start w:val="1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0F6E1C36"/>
    <w:multiLevelType w:val="hybridMultilevel"/>
    <w:tmpl w:val="FAF8A67E"/>
    <w:lvl w:ilvl="0" w:tplc="465A7348">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68263B3"/>
    <w:multiLevelType w:val="hybridMultilevel"/>
    <w:tmpl w:val="98321CE8"/>
    <w:lvl w:ilvl="0" w:tplc="B048382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5C54E8"/>
    <w:multiLevelType w:val="hybridMultilevel"/>
    <w:tmpl w:val="F828B282"/>
    <w:lvl w:ilvl="0" w:tplc="D2244A7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6A6AAB"/>
    <w:multiLevelType w:val="hybridMultilevel"/>
    <w:tmpl w:val="4CA81E70"/>
    <w:lvl w:ilvl="0" w:tplc="7A5820BC">
      <w:start w:val="1"/>
      <w:numFmt w:val="upperRoman"/>
      <w:lvlText w:val="%1."/>
      <w:lvlJc w:val="left"/>
      <w:pPr>
        <w:tabs>
          <w:tab w:val="num" w:pos="1440"/>
        </w:tabs>
        <w:ind w:left="1440" w:hanging="720"/>
      </w:pPr>
      <w:rPr>
        <w:rFonts w:cs="Times New Roman" w:hint="default"/>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nsid w:val="630469F4"/>
    <w:multiLevelType w:val="hybridMultilevel"/>
    <w:tmpl w:val="0CBAA358"/>
    <w:lvl w:ilvl="0" w:tplc="76981D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8329F2"/>
    <w:multiLevelType w:val="hybridMultilevel"/>
    <w:tmpl w:val="298C4838"/>
    <w:lvl w:ilvl="0" w:tplc="673C057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380900"/>
    <w:multiLevelType w:val="hybridMultilevel"/>
    <w:tmpl w:val="BB182B34"/>
    <w:lvl w:ilvl="0" w:tplc="EB7202E8">
      <w:start w:val="2"/>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nsid w:val="78F94763"/>
    <w:multiLevelType w:val="hybridMultilevel"/>
    <w:tmpl w:val="2DF21EFE"/>
    <w:lvl w:ilvl="0" w:tplc="BF744F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6"/>
  </w:num>
  <w:num w:numId="5">
    <w:abstractNumId w:val="5"/>
  </w:num>
  <w:num w:numId="6">
    <w:abstractNumId w:val="8"/>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E48"/>
    <w:rsid w:val="000008E6"/>
    <w:rsid w:val="00002AE6"/>
    <w:rsid w:val="00002B7A"/>
    <w:rsid w:val="00004914"/>
    <w:rsid w:val="00012A42"/>
    <w:rsid w:val="00013BFA"/>
    <w:rsid w:val="00014450"/>
    <w:rsid w:val="000173B7"/>
    <w:rsid w:val="000202DB"/>
    <w:rsid w:val="00022CC4"/>
    <w:rsid w:val="00030893"/>
    <w:rsid w:val="0003174F"/>
    <w:rsid w:val="000379EC"/>
    <w:rsid w:val="00043C8D"/>
    <w:rsid w:val="00045C58"/>
    <w:rsid w:val="000543B6"/>
    <w:rsid w:val="0006173F"/>
    <w:rsid w:val="00063D31"/>
    <w:rsid w:val="00066F37"/>
    <w:rsid w:val="00072CA1"/>
    <w:rsid w:val="000747D4"/>
    <w:rsid w:val="0008533F"/>
    <w:rsid w:val="00091066"/>
    <w:rsid w:val="00092F8E"/>
    <w:rsid w:val="00095477"/>
    <w:rsid w:val="00095C5A"/>
    <w:rsid w:val="00095D5F"/>
    <w:rsid w:val="00096B7E"/>
    <w:rsid w:val="00096D1F"/>
    <w:rsid w:val="00097F8A"/>
    <w:rsid w:val="000A4D45"/>
    <w:rsid w:val="000A6067"/>
    <w:rsid w:val="000B19EF"/>
    <w:rsid w:val="000B4CF8"/>
    <w:rsid w:val="000B7973"/>
    <w:rsid w:val="000C2834"/>
    <w:rsid w:val="000C62EA"/>
    <w:rsid w:val="000C6518"/>
    <w:rsid w:val="000D0EB8"/>
    <w:rsid w:val="000D1FD3"/>
    <w:rsid w:val="000D5509"/>
    <w:rsid w:val="000E1376"/>
    <w:rsid w:val="000F1672"/>
    <w:rsid w:val="000F4FB0"/>
    <w:rsid w:val="000F6163"/>
    <w:rsid w:val="000F7D17"/>
    <w:rsid w:val="001131E3"/>
    <w:rsid w:val="00114DC6"/>
    <w:rsid w:val="00120DBF"/>
    <w:rsid w:val="00125C31"/>
    <w:rsid w:val="00127EB3"/>
    <w:rsid w:val="001313BD"/>
    <w:rsid w:val="00136D66"/>
    <w:rsid w:val="00141E2D"/>
    <w:rsid w:val="00142C20"/>
    <w:rsid w:val="00143D35"/>
    <w:rsid w:val="00145312"/>
    <w:rsid w:val="0015309B"/>
    <w:rsid w:val="00157117"/>
    <w:rsid w:val="00164310"/>
    <w:rsid w:val="00174401"/>
    <w:rsid w:val="00176E91"/>
    <w:rsid w:val="0018027C"/>
    <w:rsid w:val="00180510"/>
    <w:rsid w:val="0018428C"/>
    <w:rsid w:val="00194255"/>
    <w:rsid w:val="001955F8"/>
    <w:rsid w:val="001A3005"/>
    <w:rsid w:val="001A631E"/>
    <w:rsid w:val="001C1D20"/>
    <w:rsid w:val="001C2BC9"/>
    <w:rsid w:val="001D1956"/>
    <w:rsid w:val="001D7C45"/>
    <w:rsid w:val="001E4712"/>
    <w:rsid w:val="001F474A"/>
    <w:rsid w:val="001F5E8B"/>
    <w:rsid w:val="0020053F"/>
    <w:rsid w:val="00203AE7"/>
    <w:rsid w:val="00204CDE"/>
    <w:rsid w:val="002103BB"/>
    <w:rsid w:val="00211921"/>
    <w:rsid w:val="002167D7"/>
    <w:rsid w:val="00216913"/>
    <w:rsid w:val="00217273"/>
    <w:rsid w:val="00220228"/>
    <w:rsid w:val="00231026"/>
    <w:rsid w:val="00231E8B"/>
    <w:rsid w:val="00233F58"/>
    <w:rsid w:val="002348BF"/>
    <w:rsid w:val="00234A20"/>
    <w:rsid w:val="00237D59"/>
    <w:rsid w:val="00243B70"/>
    <w:rsid w:val="00247560"/>
    <w:rsid w:val="0025073C"/>
    <w:rsid w:val="00253D08"/>
    <w:rsid w:val="00255BA7"/>
    <w:rsid w:val="002606AE"/>
    <w:rsid w:val="00264D68"/>
    <w:rsid w:val="00266DE8"/>
    <w:rsid w:val="0027064D"/>
    <w:rsid w:val="0027195B"/>
    <w:rsid w:val="0027265A"/>
    <w:rsid w:val="002758FD"/>
    <w:rsid w:val="00280B8B"/>
    <w:rsid w:val="0028293B"/>
    <w:rsid w:val="00287743"/>
    <w:rsid w:val="002A1B38"/>
    <w:rsid w:val="002A5E48"/>
    <w:rsid w:val="002A69CB"/>
    <w:rsid w:val="002A755C"/>
    <w:rsid w:val="002B26B1"/>
    <w:rsid w:val="002B2BBC"/>
    <w:rsid w:val="002B4E43"/>
    <w:rsid w:val="002B7D91"/>
    <w:rsid w:val="002D131E"/>
    <w:rsid w:val="002D4F8A"/>
    <w:rsid w:val="002E23FB"/>
    <w:rsid w:val="002E4E6D"/>
    <w:rsid w:val="002E6B58"/>
    <w:rsid w:val="002F0D78"/>
    <w:rsid w:val="002F735E"/>
    <w:rsid w:val="002F7597"/>
    <w:rsid w:val="00301014"/>
    <w:rsid w:val="0030304C"/>
    <w:rsid w:val="0030546E"/>
    <w:rsid w:val="00310CF6"/>
    <w:rsid w:val="00311E6A"/>
    <w:rsid w:val="00314C4C"/>
    <w:rsid w:val="003161A3"/>
    <w:rsid w:val="003214E6"/>
    <w:rsid w:val="00322845"/>
    <w:rsid w:val="00326DFD"/>
    <w:rsid w:val="00331B74"/>
    <w:rsid w:val="00332939"/>
    <w:rsid w:val="003345A4"/>
    <w:rsid w:val="00335516"/>
    <w:rsid w:val="00340F98"/>
    <w:rsid w:val="00362C08"/>
    <w:rsid w:val="0036448F"/>
    <w:rsid w:val="003679B3"/>
    <w:rsid w:val="00370E7F"/>
    <w:rsid w:val="00373524"/>
    <w:rsid w:val="0038062C"/>
    <w:rsid w:val="0038405D"/>
    <w:rsid w:val="0038419E"/>
    <w:rsid w:val="003857F8"/>
    <w:rsid w:val="003928A5"/>
    <w:rsid w:val="00392A18"/>
    <w:rsid w:val="00397307"/>
    <w:rsid w:val="003A4B4B"/>
    <w:rsid w:val="003A4DF2"/>
    <w:rsid w:val="003A615E"/>
    <w:rsid w:val="003A6A06"/>
    <w:rsid w:val="003B2329"/>
    <w:rsid w:val="003B27E2"/>
    <w:rsid w:val="003B77E3"/>
    <w:rsid w:val="003C7078"/>
    <w:rsid w:val="003C7132"/>
    <w:rsid w:val="003D5060"/>
    <w:rsid w:val="003E013F"/>
    <w:rsid w:val="003E04A8"/>
    <w:rsid w:val="003E2340"/>
    <w:rsid w:val="003F13DB"/>
    <w:rsid w:val="003F1E55"/>
    <w:rsid w:val="003F29C8"/>
    <w:rsid w:val="003F4231"/>
    <w:rsid w:val="00403483"/>
    <w:rsid w:val="004065BE"/>
    <w:rsid w:val="00407D63"/>
    <w:rsid w:val="00413E32"/>
    <w:rsid w:val="00415D60"/>
    <w:rsid w:val="00416C7C"/>
    <w:rsid w:val="00417C99"/>
    <w:rsid w:val="00432E7E"/>
    <w:rsid w:val="00434239"/>
    <w:rsid w:val="00440558"/>
    <w:rsid w:val="0044104C"/>
    <w:rsid w:val="00442678"/>
    <w:rsid w:val="0044738B"/>
    <w:rsid w:val="00447BB4"/>
    <w:rsid w:val="00450C20"/>
    <w:rsid w:val="00450CAA"/>
    <w:rsid w:val="00453BC9"/>
    <w:rsid w:val="0045469E"/>
    <w:rsid w:val="00454AB0"/>
    <w:rsid w:val="00463FA4"/>
    <w:rsid w:val="00466B97"/>
    <w:rsid w:val="00467881"/>
    <w:rsid w:val="004718D3"/>
    <w:rsid w:val="00475CE1"/>
    <w:rsid w:val="00476E80"/>
    <w:rsid w:val="00482950"/>
    <w:rsid w:val="00485493"/>
    <w:rsid w:val="004856AA"/>
    <w:rsid w:val="004867A9"/>
    <w:rsid w:val="00487DE6"/>
    <w:rsid w:val="00492788"/>
    <w:rsid w:val="00492E13"/>
    <w:rsid w:val="00493EFC"/>
    <w:rsid w:val="00497E4D"/>
    <w:rsid w:val="004A293A"/>
    <w:rsid w:val="004A40E1"/>
    <w:rsid w:val="004A6AAC"/>
    <w:rsid w:val="004B219E"/>
    <w:rsid w:val="004B33CC"/>
    <w:rsid w:val="004B3976"/>
    <w:rsid w:val="004B7125"/>
    <w:rsid w:val="004C2CAC"/>
    <w:rsid w:val="004C2FA6"/>
    <w:rsid w:val="004D0F36"/>
    <w:rsid w:val="004D1B73"/>
    <w:rsid w:val="004D3E90"/>
    <w:rsid w:val="004D518C"/>
    <w:rsid w:val="004D71E8"/>
    <w:rsid w:val="004E1511"/>
    <w:rsid w:val="004E1C16"/>
    <w:rsid w:val="004E5849"/>
    <w:rsid w:val="004E7956"/>
    <w:rsid w:val="004F2184"/>
    <w:rsid w:val="004F316B"/>
    <w:rsid w:val="004F330D"/>
    <w:rsid w:val="004F6428"/>
    <w:rsid w:val="004F687A"/>
    <w:rsid w:val="004F7D6E"/>
    <w:rsid w:val="00502A25"/>
    <w:rsid w:val="0051005A"/>
    <w:rsid w:val="00524551"/>
    <w:rsid w:val="00525363"/>
    <w:rsid w:val="005260FE"/>
    <w:rsid w:val="00531551"/>
    <w:rsid w:val="0053413A"/>
    <w:rsid w:val="0053534B"/>
    <w:rsid w:val="00536851"/>
    <w:rsid w:val="00537877"/>
    <w:rsid w:val="00541E88"/>
    <w:rsid w:val="00547E8C"/>
    <w:rsid w:val="00554323"/>
    <w:rsid w:val="005558BE"/>
    <w:rsid w:val="00562156"/>
    <w:rsid w:val="00570A0B"/>
    <w:rsid w:val="005728B3"/>
    <w:rsid w:val="00573585"/>
    <w:rsid w:val="00574F89"/>
    <w:rsid w:val="0058257B"/>
    <w:rsid w:val="005826E9"/>
    <w:rsid w:val="005862B8"/>
    <w:rsid w:val="00594F11"/>
    <w:rsid w:val="005B044A"/>
    <w:rsid w:val="005B4635"/>
    <w:rsid w:val="005C54D1"/>
    <w:rsid w:val="005D28FF"/>
    <w:rsid w:val="005D7E7E"/>
    <w:rsid w:val="005F2554"/>
    <w:rsid w:val="005F3C1F"/>
    <w:rsid w:val="005F541D"/>
    <w:rsid w:val="006138C8"/>
    <w:rsid w:val="0062274E"/>
    <w:rsid w:val="00631741"/>
    <w:rsid w:val="00641B70"/>
    <w:rsid w:val="006458E7"/>
    <w:rsid w:val="00650792"/>
    <w:rsid w:val="006537F3"/>
    <w:rsid w:val="00653951"/>
    <w:rsid w:val="0066259F"/>
    <w:rsid w:val="00662A09"/>
    <w:rsid w:val="0066587F"/>
    <w:rsid w:val="00671E80"/>
    <w:rsid w:val="006770C6"/>
    <w:rsid w:val="006773D6"/>
    <w:rsid w:val="00680288"/>
    <w:rsid w:val="00681BC7"/>
    <w:rsid w:val="006846FC"/>
    <w:rsid w:val="0069610D"/>
    <w:rsid w:val="006971F4"/>
    <w:rsid w:val="006A235A"/>
    <w:rsid w:val="006A6060"/>
    <w:rsid w:val="006A616D"/>
    <w:rsid w:val="006A71DF"/>
    <w:rsid w:val="006B1B22"/>
    <w:rsid w:val="006B5169"/>
    <w:rsid w:val="006B5D87"/>
    <w:rsid w:val="006B5E73"/>
    <w:rsid w:val="006C4536"/>
    <w:rsid w:val="006C6AB9"/>
    <w:rsid w:val="006D4BAD"/>
    <w:rsid w:val="006D6948"/>
    <w:rsid w:val="006E2AED"/>
    <w:rsid w:val="006E6150"/>
    <w:rsid w:val="006E7B05"/>
    <w:rsid w:val="006F09F1"/>
    <w:rsid w:val="006F5B5D"/>
    <w:rsid w:val="007047C6"/>
    <w:rsid w:val="0071085B"/>
    <w:rsid w:val="00721844"/>
    <w:rsid w:val="007227CB"/>
    <w:rsid w:val="007261B9"/>
    <w:rsid w:val="007309D2"/>
    <w:rsid w:val="00730B5F"/>
    <w:rsid w:val="00732889"/>
    <w:rsid w:val="00737A2C"/>
    <w:rsid w:val="007411FC"/>
    <w:rsid w:val="00743686"/>
    <w:rsid w:val="00744A77"/>
    <w:rsid w:val="00746E35"/>
    <w:rsid w:val="0075233C"/>
    <w:rsid w:val="007537A5"/>
    <w:rsid w:val="007549E6"/>
    <w:rsid w:val="0075504C"/>
    <w:rsid w:val="00761049"/>
    <w:rsid w:val="00765B8C"/>
    <w:rsid w:val="00771709"/>
    <w:rsid w:val="0077261B"/>
    <w:rsid w:val="00773FE1"/>
    <w:rsid w:val="00776CAF"/>
    <w:rsid w:val="007779C8"/>
    <w:rsid w:val="007853FA"/>
    <w:rsid w:val="0079499F"/>
    <w:rsid w:val="0079615D"/>
    <w:rsid w:val="0079678E"/>
    <w:rsid w:val="007A284B"/>
    <w:rsid w:val="007A28F9"/>
    <w:rsid w:val="007A766D"/>
    <w:rsid w:val="007B302F"/>
    <w:rsid w:val="007B4411"/>
    <w:rsid w:val="007B5DE7"/>
    <w:rsid w:val="007C29E6"/>
    <w:rsid w:val="007C3D2F"/>
    <w:rsid w:val="007C55E6"/>
    <w:rsid w:val="007C599E"/>
    <w:rsid w:val="007C6438"/>
    <w:rsid w:val="007D259D"/>
    <w:rsid w:val="007D46AB"/>
    <w:rsid w:val="007D5B32"/>
    <w:rsid w:val="007D61FA"/>
    <w:rsid w:val="007E1EE6"/>
    <w:rsid w:val="007E4B09"/>
    <w:rsid w:val="007F2DA8"/>
    <w:rsid w:val="008006C6"/>
    <w:rsid w:val="00800A30"/>
    <w:rsid w:val="008013B8"/>
    <w:rsid w:val="0080333C"/>
    <w:rsid w:val="00804589"/>
    <w:rsid w:val="00805450"/>
    <w:rsid w:val="00811866"/>
    <w:rsid w:val="00814098"/>
    <w:rsid w:val="0083197D"/>
    <w:rsid w:val="008331DC"/>
    <w:rsid w:val="00846021"/>
    <w:rsid w:val="008743D8"/>
    <w:rsid w:val="00875266"/>
    <w:rsid w:val="008761DF"/>
    <w:rsid w:val="00877CDA"/>
    <w:rsid w:val="008854F8"/>
    <w:rsid w:val="008924BA"/>
    <w:rsid w:val="00894318"/>
    <w:rsid w:val="008A31AB"/>
    <w:rsid w:val="008B0690"/>
    <w:rsid w:val="008B20A7"/>
    <w:rsid w:val="008B5C67"/>
    <w:rsid w:val="008C0860"/>
    <w:rsid w:val="008C3C8E"/>
    <w:rsid w:val="008C616D"/>
    <w:rsid w:val="008D0207"/>
    <w:rsid w:val="008D202C"/>
    <w:rsid w:val="008D2031"/>
    <w:rsid w:val="008D5649"/>
    <w:rsid w:val="008E3072"/>
    <w:rsid w:val="008E4E4F"/>
    <w:rsid w:val="008E5AC8"/>
    <w:rsid w:val="008E6BFB"/>
    <w:rsid w:val="008E710F"/>
    <w:rsid w:val="008F205F"/>
    <w:rsid w:val="008F2EF2"/>
    <w:rsid w:val="008F6BB6"/>
    <w:rsid w:val="009035DA"/>
    <w:rsid w:val="00907F68"/>
    <w:rsid w:val="00913E43"/>
    <w:rsid w:val="0092032E"/>
    <w:rsid w:val="00923BA4"/>
    <w:rsid w:val="0092505E"/>
    <w:rsid w:val="009267EE"/>
    <w:rsid w:val="00926DFE"/>
    <w:rsid w:val="0093472E"/>
    <w:rsid w:val="00942894"/>
    <w:rsid w:val="0094403F"/>
    <w:rsid w:val="009554A6"/>
    <w:rsid w:val="00962749"/>
    <w:rsid w:val="0096325A"/>
    <w:rsid w:val="0097344F"/>
    <w:rsid w:val="00973CF7"/>
    <w:rsid w:val="00973F99"/>
    <w:rsid w:val="0098070E"/>
    <w:rsid w:val="00983F1A"/>
    <w:rsid w:val="00984F0C"/>
    <w:rsid w:val="00985635"/>
    <w:rsid w:val="00995732"/>
    <w:rsid w:val="009A0F02"/>
    <w:rsid w:val="009A2FB4"/>
    <w:rsid w:val="009A3531"/>
    <w:rsid w:val="009A43C3"/>
    <w:rsid w:val="009B39E8"/>
    <w:rsid w:val="009B571F"/>
    <w:rsid w:val="009B75A7"/>
    <w:rsid w:val="009B7DCB"/>
    <w:rsid w:val="009C03A1"/>
    <w:rsid w:val="009C1ED3"/>
    <w:rsid w:val="009C2260"/>
    <w:rsid w:val="009C48A6"/>
    <w:rsid w:val="009C51FC"/>
    <w:rsid w:val="009C61F0"/>
    <w:rsid w:val="009C64BD"/>
    <w:rsid w:val="009D1D8D"/>
    <w:rsid w:val="009D1F4C"/>
    <w:rsid w:val="009D708E"/>
    <w:rsid w:val="009D7B75"/>
    <w:rsid w:val="009E49FA"/>
    <w:rsid w:val="009E752E"/>
    <w:rsid w:val="009F12C1"/>
    <w:rsid w:val="00A028AE"/>
    <w:rsid w:val="00A04C82"/>
    <w:rsid w:val="00A130AA"/>
    <w:rsid w:val="00A133C1"/>
    <w:rsid w:val="00A1398C"/>
    <w:rsid w:val="00A20399"/>
    <w:rsid w:val="00A22C72"/>
    <w:rsid w:val="00A22CF6"/>
    <w:rsid w:val="00A22EDE"/>
    <w:rsid w:val="00A231FA"/>
    <w:rsid w:val="00A30623"/>
    <w:rsid w:val="00A325E7"/>
    <w:rsid w:val="00A35B2A"/>
    <w:rsid w:val="00A36BE4"/>
    <w:rsid w:val="00A37787"/>
    <w:rsid w:val="00A42B4B"/>
    <w:rsid w:val="00A45072"/>
    <w:rsid w:val="00A50E6F"/>
    <w:rsid w:val="00A50F3B"/>
    <w:rsid w:val="00A54E69"/>
    <w:rsid w:val="00A57D71"/>
    <w:rsid w:val="00A613A4"/>
    <w:rsid w:val="00A64105"/>
    <w:rsid w:val="00A650A0"/>
    <w:rsid w:val="00A672E2"/>
    <w:rsid w:val="00A72F8E"/>
    <w:rsid w:val="00A7399A"/>
    <w:rsid w:val="00A73FC7"/>
    <w:rsid w:val="00A7578E"/>
    <w:rsid w:val="00A822BE"/>
    <w:rsid w:val="00A850F8"/>
    <w:rsid w:val="00A909A0"/>
    <w:rsid w:val="00A91339"/>
    <w:rsid w:val="00A9178C"/>
    <w:rsid w:val="00A91812"/>
    <w:rsid w:val="00A95033"/>
    <w:rsid w:val="00AA5A7D"/>
    <w:rsid w:val="00AB32B7"/>
    <w:rsid w:val="00AC3958"/>
    <w:rsid w:val="00AE2F95"/>
    <w:rsid w:val="00AE3BF5"/>
    <w:rsid w:val="00AE4A03"/>
    <w:rsid w:val="00AF1B1E"/>
    <w:rsid w:val="00AF7D34"/>
    <w:rsid w:val="00B06F6F"/>
    <w:rsid w:val="00B13B7E"/>
    <w:rsid w:val="00B1783E"/>
    <w:rsid w:val="00B21410"/>
    <w:rsid w:val="00B2625F"/>
    <w:rsid w:val="00B27A40"/>
    <w:rsid w:val="00B324B9"/>
    <w:rsid w:val="00B4113D"/>
    <w:rsid w:val="00B41215"/>
    <w:rsid w:val="00B4131B"/>
    <w:rsid w:val="00B452C7"/>
    <w:rsid w:val="00B4684F"/>
    <w:rsid w:val="00B478D1"/>
    <w:rsid w:val="00B5328B"/>
    <w:rsid w:val="00B66680"/>
    <w:rsid w:val="00B71267"/>
    <w:rsid w:val="00B7526A"/>
    <w:rsid w:val="00B80FF6"/>
    <w:rsid w:val="00B90BAC"/>
    <w:rsid w:val="00B916B5"/>
    <w:rsid w:val="00BA71B0"/>
    <w:rsid w:val="00BB1789"/>
    <w:rsid w:val="00BB5FE4"/>
    <w:rsid w:val="00BB7BF7"/>
    <w:rsid w:val="00BC0140"/>
    <w:rsid w:val="00BC0560"/>
    <w:rsid w:val="00BC35A3"/>
    <w:rsid w:val="00BC6540"/>
    <w:rsid w:val="00BD1C23"/>
    <w:rsid w:val="00BD37F7"/>
    <w:rsid w:val="00BD43E6"/>
    <w:rsid w:val="00BD4F26"/>
    <w:rsid w:val="00BD4FBD"/>
    <w:rsid w:val="00BE00D1"/>
    <w:rsid w:val="00BE1EF9"/>
    <w:rsid w:val="00BE4DD4"/>
    <w:rsid w:val="00BE57AB"/>
    <w:rsid w:val="00BE638E"/>
    <w:rsid w:val="00BE6F82"/>
    <w:rsid w:val="00BF7BF0"/>
    <w:rsid w:val="00C021F0"/>
    <w:rsid w:val="00C04B70"/>
    <w:rsid w:val="00C06194"/>
    <w:rsid w:val="00C1164D"/>
    <w:rsid w:val="00C11FF5"/>
    <w:rsid w:val="00C147BB"/>
    <w:rsid w:val="00C14F1F"/>
    <w:rsid w:val="00C24047"/>
    <w:rsid w:val="00C30E7D"/>
    <w:rsid w:val="00C34EB5"/>
    <w:rsid w:val="00C37C16"/>
    <w:rsid w:val="00C45900"/>
    <w:rsid w:val="00C510DA"/>
    <w:rsid w:val="00C5632D"/>
    <w:rsid w:val="00C611F7"/>
    <w:rsid w:val="00C762F6"/>
    <w:rsid w:val="00C76F0B"/>
    <w:rsid w:val="00C858E5"/>
    <w:rsid w:val="00C87098"/>
    <w:rsid w:val="00C95493"/>
    <w:rsid w:val="00CA0BC5"/>
    <w:rsid w:val="00CA1BBF"/>
    <w:rsid w:val="00CA4197"/>
    <w:rsid w:val="00CA6B7D"/>
    <w:rsid w:val="00CB3CBF"/>
    <w:rsid w:val="00CB4D3F"/>
    <w:rsid w:val="00CB7D3B"/>
    <w:rsid w:val="00CB7F9A"/>
    <w:rsid w:val="00CC5557"/>
    <w:rsid w:val="00CC67A1"/>
    <w:rsid w:val="00CD37F9"/>
    <w:rsid w:val="00CD5186"/>
    <w:rsid w:val="00CD584F"/>
    <w:rsid w:val="00CD6035"/>
    <w:rsid w:val="00CE27A9"/>
    <w:rsid w:val="00CE5891"/>
    <w:rsid w:val="00CF0EDD"/>
    <w:rsid w:val="00CF1A44"/>
    <w:rsid w:val="00D007E1"/>
    <w:rsid w:val="00D013DC"/>
    <w:rsid w:val="00D01FDB"/>
    <w:rsid w:val="00D02AD3"/>
    <w:rsid w:val="00D04A2F"/>
    <w:rsid w:val="00D17343"/>
    <w:rsid w:val="00D24313"/>
    <w:rsid w:val="00D3388D"/>
    <w:rsid w:val="00D37DC9"/>
    <w:rsid w:val="00D45742"/>
    <w:rsid w:val="00D46FBE"/>
    <w:rsid w:val="00D51E59"/>
    <w:rsid w:val="00D528FC"/>
    <w:rsid w:val="00D562BF"/>
    <w:rsid w:val="00D63C90"/>
    <w:rsid w:val="00D65C19"/>
    <w:rsid w:val="00D7627A"/>
    <w:rsid w:val="00D77660"/>
    <w:rsid w:val="00D8686F"/>
    <w:rsid w:val="00D87688"/>
    <w:rsid w:val="00D87709"/>
    <w:rsid w:val="00D97C22"/>
    <w:rsid w:val="00DA07EC"/>
    <w:rsid w:val="00DA24BF"/>
    <w:rsid w:val="00DB5F0D"/>
    <w:rsid w:val="00DB71F1"/>
    <w:rsid w:val="00DC7004"/>
    <w:rsid w:val="00DE0FE2"/>
    <w:rsid w:val="00DE3D98"/>
    <w:rsid w:val="00DE6563"/>
    <w:rsid w:val="00DE724C"/>
    <w:rsid w:val="00DF665B"/>
    <w:rsid w:val="00E00178"/>
    <w:rsid w:val="00E011B2"/>
    <w:rsid w:val="00E04692"/>
    <w:rsid w:val="00E048D9"/>
    <w:rsid w:val="00E16186"/>
    <w:rsid w:val="00E163BF"/>
    <w:rsid w:val="00E17386"/>
    <w:rsid w:val="00E242B7"/>
    <w:rsid w:val="00E26076"/>
    <w:rsid w:val="00E30852"/>
    <w:rsid w:val="00E35074"/>
    <w:rsid w:val="00E404CA"/>
    <w:rsid w:val="00E40ACA"/>
    <w:rsid w:val="00E52762"/>
    <w:rsid w:val="00E53777"/>
    <w:rsid w:val="00E54164"/>
    <w:rsid w:val="00E56404"/>
    <w:rsid w:val="00E565D6"/>
    <w:rsid w:val="00E56A37"/>
    <w:rsid w:val="00E57C9F"/>
    <w:rsid w:val="00E60A37"/>
    <w:rsid w:val="00E612C2"/>
    <w:rsid w:val="00E662CD"/>
    <w:rsid w:val="00E66911"/>
    <w:rsid w:val="00E75657"/>
    <w:rsid w:val="00E75BD2"/>
    <w:rsid w:val="00E80FBA"/>
    <w:rsid w:val="00E815A5"/>
    <w:rsid w:val="00E847E7"/>
    <w:rsid w:val="00E8545F"/>
    <w:rsid w:val="00E86398"/>
    <w:rsid w:val="00E875F9"/>
    <w:rsid w:val="00E90B28"/>
    <w:rsid w:val="00E9225F"/>
    <w:rsid w:val="00E94DC4"/>
    <w:rsid w:val="00E969DE"/>
    <w:rsid w:val="00E97226"/>
    <w:rsid w:val="00EA1883"/>
    <w:rsid w:val="00EA1DC2"/>
    <w:rsid w:val="00EA70C7"/>
    <w:rsid w:val="00EB2465"/>
    <w:rsid w:val="00EC579C"/>
    <w:rsid w:val="00EC7CC1"/>
    <w:rsid w:val="00ED0832"/>
    <w:rsid w:val="00ED1AD5"/>
    <w:rsid w:val="00ED21BA"/>
    <w:rsid w:val="00EE1385"/>
    <w:rsid w:val="00EE1D38"/>
    <w:rsid w:val="00EF3023"/>
    <w:rsid w:val="00F119E5"/>
    <w:rsid w:val="00F230D3"/>
    <w:rsid w:val="00F2501A"/>
    <w:rsid w:val="00F307E6"/>
    <w:rsid w:val="00F31694"/>
    <w:rsid w:val="00F459D4"/>
    <w:rsid w:val="00F46316"/>
    <w:rsid w:val="00F472F9"/>
    <w:rsid w:val="00F5595D"/>
    <w:rsid w:val="00F60168"/>
    <w:rsid w:val="00F602FB"/>
    <w:rsid w:val="00F637EC"/>
    <w:rsid w:val="00F70C6E"/>
    <w:rsid w:val="00F71494"/>
    <w:rsid w:val="00F72291"/>
    <w:rsid w:val="00F855CE"/>
    <w:rsid w:val="00F924C3"/>
    <w:rsid w:val="00F931B5"/>
    <w:rsid w:val="00F93B4A"/>
    <w:rsid w:val="00F94FE6"/>
    <w:rsid w:val="00FA0558"/>
    <w:rsid w:val="00FA10BC"/>
    <w:rsid w:val="00FA3721"/>
    <w:rsid w:val="00FA3B58"/>
    <w:rsid w:val="00FB31FD"/>
    <w:rsid w:val="00FB54C9"/>
    <w:rsid w:val="00FC0FE0"/>
    <w:rsid w:val="00FC18F5"/>
    <w:rsid w:val="00FD0276"/>
    <w:rsid w:val="00FD04D9"/>
    <w:rsid w:val="00FD3CE3"/>
    <w:rsid w:val="00FD5261"/>
    <w:rsid w:val="00FD55A7"/>
    <w:rsid w:val="00FD6A37"/>
    <w:rsid w:val="00FD6D86"/>
    <w:rsid w:val="00FD6E03"/>
    <w:rsid w:val="00FE4641"/>
    <w:rsid w:val="00FF0599"/>
    <w:rsid w:val="00FF2F5F"/>
    <w:rsid w:val="00FF6320"/>
    <w:rsid w:val="00FF6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E48"/>
    <w:pPr>
      <w:spacing w:after="0" w:line="240" w:lineRule="auto"/>
    </w:pPr>
    <w:rPr>
      <w:b/>
      <w:bCs/>
      <w:sz w:val="24"/>
      <w:szCs w:val="24"/>
    </w:rPr>
  </w:style>
  <w:style w:type="paragraph" w:styleId="Heading1">
    <w:name w:val="heading 1"/>
    <w:basedOn w:val="Normal"/>
    <w:next w:val="Normal"/>
    <w:link w:val="Heading1Char"/>
    <w:uiPriority w:val="99"/>
    <w:qFormat/>
    <w:rsid w:val="002A5E48"/>
    <w:pPr>
      <w:keepNext/>
      <w:outlineLvl w:val="0"/>
    </w:pPr>
    <w:rPr>
      <w:b w:val="0"/>
      <w:bCs w:val="0"/>
    </w:rPr>
  </w:style>
  <w:style w:type="paragraph" w:styleId="Heading2">
    <w:name w:val="heading 2"/>
    <w:basedOn w:val="Normal"/>
    <w:next w:val="Normal"/>
    <w:link w:val="Heading2Char"/>
    <w:uiPriority w:val="99"/>
    <w:qFormat/>
    <w:rsid w:val="00E662CD"/>
    <w:pPr>
      <w:keepNext/>
      <w:spacing w:before="240" w:after="60"/>
      <w:outlineLvl w:val="1"/>
    </w:pPr>
    <w:rPr>
      <w:rFonts w:ascii="Arial" w:hAnsi="Arial" w:cs="Arial"/>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table" w:styleId="TableGrid">
    <w:name w:val="Table Grid"/>
    <w:basedOn w:val="TableNormal"/>
    <w:uiPriority w:val="99"/>
    <w:rsid w:val="002F0D7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6E6150"/>
    <w:pPr>
      <w:jc w:val="center"/>
    </w:pPr>
    <w:rPr>
      <w:sz w:val="28"/>
      <w:szCs w:val="28"/>
    </w:rPr>
  </w:style>
  <w:style w:type="character" w:customStyle="1" w:styleId="BodyTextChar">
    <w:name w:val="Body Text Char"/>
    <w:basedOn w:val="DefaultParagraphFont"/>
    <w:link w:val="BodyText"/>
    <w:uiPriority w:val="99"/>
    <w:semiHidden/>
    <w:locked/>
    <w:rPr>
      <w:rFonts w:cs="Times New Roman"/>
      <w:b/>
      <w:bCs/>
      <w:sz w:val="24"/>
      <w:szCs w:val="24"/>
    </w:rPr>
  </w:style>
  <w:style w:type="paragraph" w:styleId="Footer">
    <w:name w:val="footer"/>
    <w:basedOn w:val="Normal"/>
    <w:link w:val="FooterChar"/>
    <w:uiPriority w:val="99"/>
    <w:rsid w:val="003A6A0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b/>
      <w:bCs/>
      <w:sz w:val="24"/>
      <w:szCs w:val="24"/>
    </w:rPr>
  </w:style>
  <w:style w:type="character" w:styleId="PageNumber">
    <w:name w:val="page number"/>
    <w:basedOn w:val="DefaultParagraphFont"/>
    <w:uiPriority w:val="99"/>
    <w:rsid w:val="003A6A06"/>
    <w:rPr>
      <w:rFonts w:cs="Times New Roman"/>
    </w:rPr>
  </w:style>
  <w:style w:type="paragraph" w:styleId="Header">
    <w:name w:val="header"/>
    <w:basedOn w:val="Normal"/>
    <w:link w:val="HeaderChar"/>
    <w:uiPriority w:val="99"/>
    <w:rsid w:val="003A6A06"/>
    <w:pPr>
      <w:tabs>
        <w:tab w:val="center" w:pos="4320"/>
        <w:tab w:val="right" w:pos="8640"/>
      </w:tabs>
    </w:pPr>
  </w:style>
  <w:style w:type="character" w:customStyle="1" w:styleId="HeaderChar">
    <w:name w:val="Header Char"/>
    <w:basedOn w:val="DefaultParagraphFont"/>
    <w:link w:val="Header"/>
    <w:uiPriority w:val="99"/>
    <w:semiHidden/>
    <w:locked/>
    <w:rPr>
      <w:rFonts w:cs="Times New Roman"/>
      <w:b/>
      <w:bCs/>
      <w:sz w:val="24"/>
      <w:szCs w:val="24"/>
    </w:rPr>
  </w:style>
  <w:style w:type="paragraph" w:styleId="BalloonText">
    <w:name w:val="Balloon Text"/>
    <w:basedOn w:val="Normal"/>
    <w:link w:val="BalloonTextChar"/>
    <w:uiPriority w:val="99"/>
    <w:semiHidden/>
    <w:rsid w:val="00574F8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b/>
      <w:bCs/>
      <w:sz w:val="16"/>
      <w:szCs w:val="16"/>
    </w:rPr>
  </w:style>
  <w:style w:type="paragraph" w:styleId="ListParagraph">
    <w:name w:val="List Paragraph"/>
    <w:basedOn w:val="Normal"/>
    <w:uiPriority w:val="34"/>
    <w:qFormat/>
    <w:rsid w:val="008118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E48"/>
    <w:pPr>
      <w:spacing w:after="0" w:line="240" w:lineRule="auto"/>
    </w:pPr>
    <w:rPr>
      <w:b/>
      <w:bCs/>
      <w:sz w:val="24"/>
      <w:szCs w:val="24"/>
    </w:rPr>
  </w:style>
  <w:style w:type="paragraph" w:styleId="Heading1">
    <w:name w:val="heading 1"/>
    <w:basedOn w:val="Normal"/>
    <w:next w:val="Normal"/>
    <w:link w:val="Heading1Char"/>
    <w:uiPriority w:val="99"/>
    <w:qFormat/>
    <w:rsid w:val="002A5E48"/>
    <w:pPr>
      <w:keepNext/>
      <w:outlineLvl w:val="0"/>
    </w:pPr>
    <w:rPr>
      <w:b w:val="0"/>
      <w:bCs w:val="0"/>
    </w:rPr>
  </w:style>
  <w:style w:type="paragraph" w:styleId="Heading2">
    <w:name w:val="heading 2"/>
    <w:basedOn w:val="Normal"/>
    <w:next w:val="Normal"/>
    <w:link w:val="Heading2Char"/>
    <w:uiPriority w:val="99"/>
    <w:qFormat/>
    <w:rsid w:val="00E662CD"/>
    <w:pPr>
      <w:keepNext/>
      <w:spacing w:before="240" w:after="60"/>
      <w:outlineLvl w:val="1"/>
    </w:pPr>
    <w:rPr>
      <w:rFonts w:ascii="Arial" w:hAnsi="Arial" w:cs="Arial"/>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table" w:styleId="TableGrid">
    <w:name w:val="Table Grid"/>
    <w:basedOn w:val="TableNormal"/>
    <w:uiPriority w:val="99"/>
    <w:rsid w:val="002F0D7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6E6150"/>
    <w:pPr>
      <w:jc w:val="center"/>
    </w:pPr>
    <w:rPr>
      <w:sz w:val="28"/>
      <w:szCs w:val="28"/>
    </w:rPr>
  </w:style>
  <w:style w:type="character" w:customStyle="1" w:styleId="BodyTextChar">
    <w:name w:val="Body Text Char"/>
    <w:basedOn w:val="DefaultParagraphFont"/>
    <w:link w:val="BodyText"/>
    <w:uiPriority w:val="99"/>
    <w:semiHidden/>
    <w:locked/>
    <w:rPr>
      <w:rFonts w:cs="Times New Roman"/>
      <w:b/>
      <w:bCs/>
      <w:sz w:val="24"/>
      <w:szCs w:val="24"/>
    </w:rPr>
  </w:style>
  <w:style w:type="paragraph" w:styleId="Footer">
    <w:name w:val="footer"/>
    <w:basedOn w:val="Normal"/>
    <w:link w:val="FooterChar"/>
    <w:uiPriority w:val="99"/>
    <w:rsid w:val="003A6A0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b/>
      <w:bCs/>
      <w:sz w:val="24"/>
      <w:szCs w:val="24"/>
    </w:rPr>
  </w:style>
  <w:style w:type="character" w:styleId="PageNumber">
    <w:name w:val="page number"/>
    <w:basedOn w:val="DefaultParagraphFont"/>
    <w:uiPriority w:val="99"/>
    <w:rsid w:val="003A6A06"/>
    <w:rPr>
      <w:rFonts w:cs="Times New Roman"/>
    </w:rPr>
  </w:style>
  <w:style w:type="paragraph" w:styleId="Header">
    <w:name w:val="header"/>
    <w:basedOn w:val="Normal"/>
    <w:link w:val="HeaderChar"/>
    <w:uiPriority w:val="99"/>
    <w:rsid w:val="003A6A06"/>
    <w:pPr>
      <w:tabs>
        <w:tab w:val="center" w:pos="4320"/>
        <w:tab w:val="right" w:pos="8640"/>
      </w:tabs>
    </w:pPr>
  </w:style>
  <w:style w:type="character" w:customStyle="1" w:styleId="HeaderChar">
    <w:name w:val="Header Char"/>
    <w:basedOn w:val="DefaultParagraphFont"/>
    <w:link w:val="Header"/>
    <w:uiPriority w:val="99"/>
    <w:semiHidden/>
    <w:locked/>
    <w:rPr>
      <w:rFonts w:cs="Times New Roman"/>
      <w:b/>
      <w:bCs/>
      <w:sz w:val="24"/>
      <w:szCs w:val="24"/>
    </w:rPr>
  </w:style>
  <w:style w:type="paragraph" w:styleId="BalloonText">
    <w:name w:val="Balloon Text"/>
    <w:basedOn w:val="Normal"/>
    <w:link w:val="BalloonTextChar"/>
    <w:uiPriority w:val="99"/>
    <w:semiHidden/>
    <w:rsid w:val="00574F8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b/>
      <w:bCs/>
      <w:sz w:val="16"/>
      <w:szCs w:val="16"/>
    </w:rPr>
  </w:style>
  <w:style w:type="paragraph" w:styleId="ListParagraph">
    <w:name w:val="List Paragraph"/>
    <w:basedOn w:val="Normal"/>
    <w:uiPriority w:val="34"/>
    <w:qFormat/>
    <w:rsid w:val="00811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UBND HUYEÄN  DAÀU TIEÁNG   COÄNG HOØA XAÕ HOÄI CHUÛ NGHÓA VIEÄT NAM</vt:lpstr>
    </vt:vector>
  </TitlesOfParts>
  <Company>TL COMPUTER</Company>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HUYEÄN  DAÀU TIEÁNG   COÄNG HOØA XAÕ HOÄI CHUÛ NGHÓA VIEÄT NAM</dc:title>
  <dc:creator>TLC</dc:creator>
  <cp:lastModifiedBy>Admin</cp:lastModifiedBy>
  <cp:revision>36</cp:revision>
  <cp:lastPrinted>2017-05-03T03:33:00Z</cp:lastPrinted>
  <dcterms:created xsi:type="dcterms:W3CDTF">2017-05-03T03:06:00Z</dcterms:created>
  <dcterms:modified xsi:type="dcterms:W3CDTF">2017-05-03T08:58:00Z</dcterms:modified>
</cp:coreProperties>
</file>